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6A351"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14:paraId="2D6437B7"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14:paraId="78BA206C"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14:paraId="177AD13D" w14:textId="77777777" w:rsidR="001F67FE" w:rsidRPr="00441513" w:rsidRDefault="001F67FE" w:rsidP="001F67FE">
      <w:pPr>
        <w:spacing w:before="39" w:line="273" w:lineRule="auto"/>
        <w:ind w:left="617" w:right="523"/>
        <w:jc w:val="center"/>
        <w:rPr>
          <w:rFonts w:ascii="Times New Roman" w:hAnsi="Times New Roman" w:cs="Times New Roman"/>
          <w:sz w:val="24"/>
          <w:szCs w:val="24"/>
        </w:rPr>
      </w:pPr>
    </w:p>
    <w:p w14:paraId="5DB9CA54" w14:textId="77777777" w:rsidR="001F67FE" w:rsidRPr="00441513" w:rsidRDefault="001F67FE" w:rsidP="001F67FE">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1F67FE" w:rsidRPr="009718C8" w14:paraId="22B6ABC5" w14:textId="77777777" w:rsidTr="00C41427">
        <w:tc>
          <w:tcPr>
            <w:tcW w:w="5778" w:type="dxa"/>
          </w:tcPr>
          <w:p w14:paraId="3B93E90F"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3460B78C"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7D6E3A31"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08BB5CD2"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14:paraId="16E490E0"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599697C6"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14:paraId="01495BD4" w14:textId="7E967C28"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caps/>
                <w:sz w:val="24"/>
                <w:szCs w:val="24"/>
              </w:rPr>
              <w:t xml:space="preserve">________________ </w:t>
            </w:r>
            <w:r w:rsidR="006A6A66">
              <w:rPr>
                <w:rFonts w:ascii="Times New Roman" w:hAnsi="Times New Roman" w:cs="Times New Roman"/>
                <w:caps/>
                <w:sz w:val="24"/>
                <w:szCs w:val="24"/>
              </w:rPr>
              <w:t xml:space="preserve">С.В. </w:t>
            </w:r>
            <w:r w:rsidR="00A20E74">
              <w:rPr>
                <w:rFonts w:ascii="Times New Roman" w:hAnsi="Times New Roman" w:cs="Times New Roman"/>
                <w:caps/>
                <w:sz w:val="24"/>
                <w:szCs w:val="24"/>
              </w:rPr>
              <w:t>К</w:t>
            </w:r>
            <w:r w:rsidR="00A20E74">
              <w:rPr>
                <w:rFonts w:ascii="Times New Roman" w:hAnsi="Times New Roman" w:cs="Times New Roman"/>
                <w:sz w:val="24"/>
                <w:szCs w:val="24"/>
              </w:rPr>
              <w:t>азак</w:t>
            </w:r>
            <w:r w:rsidR="00A20E74">
              <w:rPr>
                <w:rFonts w:ascii="Times New Roman" w:hAnsi="Times New Roman" w:cs="Times New Roman"/>
                <w:caps/>
                <w:sz w:val="24"/>
                <w:szCs w:val="24"/>
              </w:rPr>
              <w:t xml:space="preserve"> </w:t>
            </w:r>
          </w:p>
          <w:p w14:paraId="76547FC5"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14:paraId="54E865AE" w14:textId="77777777" w:rsidR="001F67FE" w:rsidRPr="00441513" w:rsidRDefault="001F67FE" w:rsidP="001F67FE">
      <w:pPr>
        <w:rPr>
          <w:rFonts w:ascii="Times New Roman" w:hAnsi="Times New Roman" w:cs="Times New Roman"/>
          <w:sz w:val="24"/>
          <w:szCs w:val="24"/>
        </w:rPr>
      </w:pPr>
    </w:p>
    <w:p w14:paraId="72919821" w14:textId="77777777" w:rsidR="001F67FE" w:rsidRPr="00441513" w:rsidRDefault="001F67FE" w:rsidP="001F67FE">
      <w:pPr>
        <w:rPr>
          <w:rFonts w:ascii="Times New Roman" w:hAnsi="Times New Roman" w:cs="Times New Roman"/>
          <w:sz w:val="24"/>
          <w:szCs w:val="24"/>
        </w:rPr>
      </w:pPr>
    </w:p>
    <w:p w14:paraId="5686149C" w14:textId="77777777" w:rsidR="001F67FE" w:rsidRPr="00441513" w:rsidRDefault="001F67FE" w:rsidP="001F67FE">
      <w:pPr>
        <w:rPr>
          <w:rFonts w:ascii="Times New Roman" w:hAnsi="Times New Roman" w:cs="Times New Roman"/>
          <w:sz w:val="24"/>
          <w:szCs w:val="24"/>
        </w:rPr>
      </w:pPr>
    </w:p>
    <w:p w14:paraId="70D190CA" w14:textId="77777777" w:rsidR="001F67FE" w:rsidRPr="00441513" w:rsidRDefault="001F67FE" w:rsidP="001F67FE">
      <w:pPr>
        <w:rPr>
          <w:rFonts w:ascii="Times New Roman" w:hAnsi="Times New Roman" w:cs="Times New Roman"/>
          <w:sz w:val="24"/>
          <w:szCs w:val="24"/>
        </w:rPr>
      </w:pPr>
    </w:p>
    <w:p w14:paraId="32AC99B5" w14:textId="77777777" w:rsidR="001F67FE" w:rsidRPr="00441513" w:rsidRDefault="001F67FE" w:rsidP="001F67FE">
      <w:pPr>
        <w:rPr>
          <w:rFonts w:ascii="Times New Roman" w:hAnsi="Times New Roman" w:cs="Times New Roman"/>
          <w:sz w:val="24"/>
          <w:szCs w:val="24"/>
        </w:rPr>
      </w:pPr>
    </w:p>
    <w:p w14:paraId="22918634" w14:textId="77777777" w:rsidR="001F67FE" w:rsidRPr="00441513" w:rsidRDefault="001F67FE" w:rsidP="001F67FE">
      <w:pPr>
        <w:rPr>
          <w:rFonts w:ascii="Times New Roman" w:hAnsi="Times New Roman" w:cs="Times New Roman"/>
          <w:sz w:val="24"/>
          <w:szCs w:val="24"/>
        </w:rPr>
      </w:pPr>
    </w:p>
    <w:p w14:paraId="43D63D60" w14:textId="77777777" w:rsidR="001F67FE" w:rsidRPr="00441513" w:rsidRDefault="001F67FE" w:rsidP="001F67FE">
      <w:pPr>
        <w:rPr>
          <w:rFonts w:ascii="Times New Roman" w:hAnsi="Times New Roman" w:cs="Times New Roman"/>
          <w:sz w:val="24"/>
          <w:szCs w:val="24"/>
        </w:rPr>
      </w:pPr>
    </w:p>
    <w:p w14:paraId="0CFD6677" w14:textId="77777777" w:rsidR="001F67FE" w:rsidRPr="00441513" w:rsidRDefault="001F67FE" w:rsidP="001F67FE">
      <w:pPr>
        <w:rPr>
          <w:rFonts w:ascii="Times New Roman" w:hAnsi="Times New Roman" w:cs="Times New Roman"/>
          <w:sz w:val="24"/>
          <w:szCs w:val="24"/>
        </w:rPr>
      </w:pPr>
    </w:p>
    <w:p w14:paraId="7050ADDB" w14:textId="77777777" w:rsidR="001F67FE" w:rsidRPr="00441513" w:rsidRDefault="001F67FE" w:rsidP="001F67FE">
      <w:pPr>
        <w:rPr>
          <w:rFonts w:ascii="Times New Roman" w:hAnsi="Times New Roman" w:cs="Times New Roman"/>
          <w:sz w:val="24"/>
          <w:szCs w:val="24"/>
        </w:rPr>
      </w:pPr>
    </w:p>
    <w:p w14:paraId="622AA776" w14:textId="77777777" w:rsidR="001F67FE" w:rsidRPr="00441513" w:rsidRDefault="001F67FE" w:rsidP="001F67FE">
      <w:pPr>
        <w:rPr>
          <w:rFonts w:ascii="Times New Roman" w:hAnsi="Times New Roman" w:cs="Times New Roman"/>
          <w:sz w:val="24"/>
          <w:szCs w:val="24"/>
        </w:rPr>
      </w:pPr>
    </w:p>
    <w:p w14:paraId="19675248"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РабочаяПРОГРАММа УЧЕБНОЙ ДИСЦИПЛИНЫ</w:t>
      </w:r>
    </w:p>
    <w:p w14:paraId="2BCC43AA" w14:textId="77777777" w:rsidR="001F67FE" w:rsidRPr="00441513" w:rsidRDefault="001F67FE" w:rsidP="001F67FE">
      <w:pPr>
        <w:spacing w:before="1"/>
        <w:rPr>
          <w:rFonts w:ascii="Times New Roman" w:hAnsi="Times New Roman" w:cs="Times New Roman"/>
          <w:b/>
          <w:sz w:val="24"/>
          <w:szCs w:val="24"/>
        </w:rPr>
      </w:pPr>
    </w:p>
    <w:p w14:paraId="564C8A60" w14:textId="3E9290DA" w:rsidR="001F67FE" w:rsidRPr="0007746A" w:rsidRDefault="001F67FE" w:rsidP="001F67FE">
      <w:pPr>
        <w:pStyle w:val="21"/>
        <w:ind w:left="617" w:right="523"/>
        <w:rPr>
          <w:b/>
          <w:i w:val="0"/>
          <w:iCs w:val="0"/>
          <w:lang w:val="uk-UA"/>
        </w:rPr>
      </w:pPr>
      <w:r w:rsidRPr="0007746A">
        <w:rPr>
          <w:b/>
          <w:i w:val="0"/>
          <w:iCs w:val="0"/>
          <w:lang w:val="uk-UA"/>
        </w:rPr>
        <w:t>ОУД</w:t>
      </w:r>
      <w:r w:rsidR="003841D0" w:rsidRPr="0007746A">
        <w:rPr>
          <w:b/>
          <w:i w:val="0"/>
          <w:iCs w:val="0"/>
          <w:lang w:val="uk-UA"/>
        </w:rPr>
        <w:t xml:space="preserve"> </w:t>
      </w:r>
      <w:r w:rsidRPr="0007746A">
        <w:rPr>
          <w:b/>
          <w:i w:val="0"/>
          <w:iCs w:val="0"/>
          <w:lang w:val="uk-UA"/>
        </w:rPr>
        <w:t>0</w:t>
      </w:r>
      <w:r w:rsidR="0027675C" w:rsidRPr="0007746A">
        <w:rPr>
          <w:b/>
          <w:i w:val="0"/>
          <w:iCs w:val="0"/>
          <w:lang w:val="uk-UA"/>
        </w:rPr>
        <w:t>2</w:t>
      </w:r>
      <w:r w:rsidR="003841D0" w:rsidRPr="0007746A">
        <w:rPr>
          <w:b/>
          <w:i w:val="0"/>
          <w:iCs w:val="0"/>
          <w:lang w:val="uk-UA"/>
        </w:rPr>
        <w:t>.</w:t>
      </w:r>
      <w:r w:rsidR="0027675C" w:rsidRPr="0007746A">
        <w:rPr>
          <w:b/>
          <w:i w:val="0"/>
          <w:iCs w:val="0"/>
          <w:lang w:val="uk-UA"/>
        </w:rPr>
        <w:t xml:space="preserve"> </w:t>
      </w:r>
      <w:proofErr w:type="spellStart"/>
      <w:r w:rsidR="0027675C" w:rsidRPr="0007746A">
        <w:rPr>
          <w:b/>
          <w:i w:val="0"/>
          <w:iCs w:val="0"/>
          <w:lang w:val="uk-UA"/>
        </w:rPr>
        <w:t>Литература</w:t>
      </w:r>
      <w:proofErr w:type="spellEnd"/>
    </w:p>
    <w:p w14:paraId="516578DD" w14:textId="77777777" w:rsidR="001F67FE" w:rsidRPr="00441513" w:rsidRDefault="001F67FE" w:rsidP="001F67FE">
      <w:pPr>
        <w:rPr>
          <w:rFonts w:ascii="Times New Roman" w:hAnsi="Times New Roman" w:cs="Times New Roman"/>
          <w:i/>
          <w:sz w:val="24"/>
          <w:szCs w:val="24"/>
        </w:rPr>
      </w:pPr>
    </w:p>
    <w:p w14:paraId="3CDA9705" w14:textId="77777777" w:rsidR="001F67FE" w:rsidRPr="00441513" w:rsidRDefault="001F67FE" w:rsidP="001F67FE">
      <w:pPr>
        <w:rPr>
          <w:rFonts w:ascii="Times New Roman" w:hAnsi="Times New Roman" w:cs="Times New Roman"/>
          <w:i/>
          <w:sz w:val="24"/>
          <w:szCs w:val="24"/>
        </w:rPr>
      </w:pPr>
    </w:p>
    <w:p w14:paraId="28E06167" w14:textId="77777777" w:rsidR="001F67FE" w:rsidRPr="00441513" w:rsidRDefault="001F67FE" w:rsidP="001F67FE">
      <w:pPr>
        <w:rPr>
          <w:rFonts w:ascii="Times New Roman" w:hAnsi="Times New Roman" w:cs="Times New Roman"/>
          <w:i/>
          <w:sz w:val="24"/>
          <w:szCs w:val="24"/>
        </w:rPr>
      </w:pPr>
    </w:p>
    <w:p w14:paraId="430563F1" w14:textId="77777777" w:rsidR="001F67FE" w:rsidRPr="00441513" w:rsidRDefault="001F67FE" w:rsidP="001F67FE">
      <w:pPr>
        <w:rPr>
          <w:rFonts w:ascii="Times New Roman" w:hAnsi="Times New Roman" w:cs="Times New Roman"/>
          <w:i/>
          <w:sz w:val="24"/>
          <w:szCs w:val="24"/>
        </w:rPr>
      </w:pPr>
    </w:p>
    <w:p w14:paraId="40D7DEE1" w14:textId="77777777" w:rsidR="001F67FE" w:rsidRPr="00441513" w:rsidRDefault="001F67FE" w:rsidP="001F67FE">
      <w:pPr>
        <w:rPr>
          <w:rFonts w:ascii="Times New Roman" w:hAnsi="Times New Roman" w:cs="Times New Roman"/>
          <w:i/>
          <w:sz w:val="24"/>
          <w:szCs w:val="24"/>
        </w:rPr>
      </w:pPr>
    </w:p>
    <w:p w14:paraId="348E3EC5" w14:textId="77777777" w:rsidR="001F67FE" w:rsidRPr="00441513" w:rsidRDefault="001F67FE" w:rsidP="001F67FE">
      <w:pPr>
        <w:rPr>
          <w:rFonts w:ascii="Times New Roman" w:hAnsi="Times New Roman" w:cs="Times New Roman"/>
          <w:i/>
          <w:sz w:val="24"/>
          <w:szCs w:val="24"/>
        </w:rPr>
      </w:pPr>
    </w:p>
    <w:p w14:paraId="500AEE06" w14:textId="77777777" w:rsidR="001F67FE" w:rsidRPr="00441513" w:rsidRDefault="001F67FE" w:rsidP="001F67FE">
      <w:pPr>
        <w:rPr>
          <w:rFonts w:ascii="Times New Roman" w:hAnsi="Times New Roman" w:cs="Times New Roman"/>
          <w:i/>
          <w:sz w:val="24"/>
          <w:szCs w:val="24"/>
        </w:rPr>
      </w:pPr>
    </w:p>
    <w:p w14:paraId="4E5A2994" w14:textId="77777777" w:rsidR="001F67FE" w:rsidRPr="00441513" w:rsidRDefault="001F67FE" w:rsidP="001F67FE">
      <w:pPr>
        <w:rPr>
          <w:rFonts w:ascii="Times New Roman" w:hAnsi="Times New Roman" w:cs="Times New Roman"/>
          <w:i/>
          <w:sz w:val="24"/>
          <w:szCs w:val="24"/>
        </w:rPr>
      </w:pPr>
    </w:p>
    <w:p w14:paraId="73FA04F4" w14:textId="77777777" w:rsidR="001F67FE" w:rsidRPr="00441513" w:rsidRDefault="001F67FE" w:rsidP="001F67FE">
      <w:pPr>
        <w:rPr>
          <w:rFonts w:ascii="Times New Roman" w:hAnsi="Times New Roman" w:cs="Times New Roman"/>
          <w:i/>
          <w:sz w:val="24"/>
          <w:szCs w:val="24"/>
        </w:rPr>
      </w:pPr>
    </w:p>
    <w:p w14:paraId="599CFDF3" w14:textId="77777777" w:rsidR="001F67FE" w:rsidRPr="00441513" w:rsidRDefault="001F67FE" w:rsidP="001F67FE">
      <w:pPr>
        <w:rPr>
          <w:rFonts w:ascii="Times New Roman" w:hAnsi="Times New Roman" w:cs="Times New Roman"/>
          <w:i/>
          <w:sz w:val="24"/>
          <w:szCs w:val="24"/>
        </w:rPr>
      </w:pPr>
    </w:p>
    <w:p w14:paraId="76C7301C" w14:textId="77777777" w:rsidR="001F67FE" w:rsidRPr="00441513" w:rsidRDefault="001F67FE" w:rsidP="001F67FE">
      <w:pPr>
        <w:rPr>
          <w:rFonts w:ascii="Times New Roman" w:hAnsi="Times New Roman" w:cs="Times New Roman"/>
          <w:i/>
          <w:sz w:val="24"/>
          <w:szCs w:val="24"/>
        </w:rPr>
      </w:pPr>
    </w:p>
    <w:p w14:paraId="528DA465" w14:textId="77777777" w:rsidR="001F67FE" w:rsidRPr="00441513" w:rsidRDefault="001F67FE" w:rsidP="001F67FE">
      <w:pPr>
        <w:rPr>
          <w:rFonts w:ascii="Times New Roman" w:hAnsi="Times New Roman" w:cs="Times New Roman"/>
          <w:i/>
          <w:sz w:val="24"/>
          <w:szCs w:val="24"/>
        </w:rPr>
      </w:pPr>
    </w:p>
    <w:p w14:paraId="1EE8AB35" w14:textId="77777777" w:rsidR="001F67FE" w:rsidRPr="00441513" w:rsidRDefault="001F67FE" w:rsidP="001F67FE">
      <w:pPr>
        <w:rPr>
          <w:rFonts w:ascii="Times New Roman" w:hAnsi="Times New Roman" w:cs="Times New Roman"/>
          <w:i/>
          <w:sz w:val="24"/>
          <w:szCs w:val="24"/>
        </w:rPr>
      </w:pPr>
    </w:p>
    <w:p w14:paraId="5EFCD509" w14:textId="77777777" w:rsidR="001F67FE" w:rsidRPr="00441513" w:rsidRDefault="001F67FE" w:rsidP="001F67FE">
      <w:pPr>
        <w:rPr>
          <w:rFonts w:ascii="Times New Roman" w:hAnsi="Times New Roman" w:cs="Times New Roman"/>
          <w:i/>
          <w:sz w:val="24"/>
          <w:szCs w:val="24"/>
        </w:rPr>
      </w:pPr>
    </w:p>
    <w:p w14:paraId="2485B0BC" w14:textId="77777777" w:rsidR="001F67FE" w:rsidRPr="00441513" w:rsidRDefault="001F67FE" w:rsidP="001F67FE">
      <w:pPr>
        <w:rPr>
          <w:rFonts w:ascii="Times New Roman" w:hAnsi="Times New Roman" w:cs="Times New Roman"/>
          <w:i/>
          <w:sz w:val="24"/>
          <w:szCs w:val="24"/>
        </w:rPr>
      </w:pPr>
    </w:p>
    <w:p w14:paraId="37D9D671" w14:textId="77777777" w:rsidR="001F67FE" w:rsidRPr="00441513" w:rsidRDefault="001F67FE" w:rsidP="001F67FE">
      <w:pPr>
        <w:rPr>
          <w:rFonts w:ascii="Times New Roman" w:hAnsi="Times New Roman" w:cs="Times New Roman"/>
          <w:i/>
          <w:sz w:val="24"/>
          <w:szCs w:val="24"/>
        </w:rPr>
      </w:pPr>
    </w:p>
    <w:p w14:paraId="3B048518" w14:textId="77777777" w:rsidR="001F67FE" w:rsidRPr="00441513" w:rsidRDefault="001F67FE" w:rsidP="001F67FE">
      <w:pPr>
        <w:rPr>
          <w:rFonts w:ascii="Times New Roman" w:hAnsi="Times New Roman" w:cs="Times New Roman"/>
          <w:i/>
          <w:sz w:val="24"/>
          <w:szCs w:val="24"/>
        </w:rPr>
      </w:pPr>
    </w:p>
    <w:p w14:paraId="3772AD9B" w14:textId="77777777" w:rsidR="001F67FE" w:rsidRPr="00441513" w:rsidRDefault="001F67FE" w:rsidP="001F67FE">
      <w:pPr>
        <w:rPr>
          <w:rFonts w:ascii="Times New Roman" w:hAnsi="Times New Roman" w:cs="Times New Roman"/>
          <w:i/>
          <w:sz w:val="24"/>
          <w:szCs w:val="24"/>
        </w:rPr>
      </w:pPr>
    </w:p>
    <w:p w14:paraId="457ADC83" w14:textId="77777777" w:rsidR="001F67FE" w:rsidRPr="00441513" w:rsidRDefault="001F67FE" w:rsidP="001F67FE">
      <w:pPr>
        <w:rPr>
          <w:rFonts w:ascii="Times New Roman" w:hAnsi="Times New Roman" w:cs="Times New Roman"/>
          <w:i/>
          <w:sz w:val="24"/>
          <w:szCs w:val="24"/>
        </w:rPr>
      </w:pPr>
    </w:p>
    <w:p w14:paraId="156A7931" w14:textId="77777777" w:rsidR="001F67FE" w:rsidRPr="00441513" w:rsidRDefault="001F67FE" w:rsidP="001F67FE">
      <w:pPr>
        <w:rPr>
          <w:rFonts w:ascii="Times New Roman" w:hAnsi="Times New Roman" w:cs="Times New Roman"/>
          <w:i/>
          <w:sz w:val="24"/>
          <w:szCs w:val="24"/>
        </w:rPr>
      </w:pPr>
    </w:p>
    <w:p w14:paraId="30B7F9FC" w14:textId="77777777" w:rsidR="001F67FE" w:rsidRDefault="001F67FE" w:rsidP="001F67FE">
      <w:pPr>
        <w:spacing w:before="8"/>
        <w:rPr>
          <w:rFonts w:ascii="Times New Roman" w:hAnsi="Times New Roman" w:cs="Times New Roman"/>
          <w:i/>
          <w:sz w:val="24"/>
          <w:szCs w:val="24"/>
        </w:rPr>
      </w:pPr>
    </w:p>
    <w:p w14:paraId="1CFE0055" w14:textId="77777777" w:rsidR="001F67FE" w:rsidRDefault="001F67FE" w:rsidP="001F67FE">
      <w:pPr>
        <w:spacing w:before="8"/>
        <w:rPr>
          <w:rFonts w:ascii="Times New Roman" w:hAnsi="Times New Roman" w:cs="Times New Roman"/>
          <w:i/>
          <w:sz w:val="24"/>
          <w:szCs w:val="24"/>
        </w:rPr>
      </w:pPr>
    </w:p>
    <w:p w14:paraId="575F70CE" w14:textId="77777777" w:rsidR="001F67FE" w:rsidRDefault="001F67FE" w:rsidP="001F67FE">
      <w:pPr>
        <w:spacing w:before="8"/>
        <w:rPr>
          <w:rFonts w:ascii="Times New Roman" w:hAnsi="Times New Roman" w:cs="Times New Roman"/>
          <w:i/>
          <w:sz w:val="24"/>
          <w:szCs w:val="24"/>
        </w:rPr>
      </w:pPr>
    </w:p>
    <w:p w14:paraId="037763F5" w14:textId="77777777" w:rsidR="001F67FE" w:rsidRDefault="001F67FE" w:rsidP="001F67FE">
      <w:pPr>
        <w:spacing w:before="8"/>
        <w:rPr>
          <w:rFonts w:ascii="Times New Roman" w:hAnsi="Times New Roman" w:cs="Times New Roman"/>
          <w:i/>
          <w:sz w:val="24"/>
          <w:szCs w:val="24"/>
        </w:rPr>
      </w:pPr>
    </w:p>
    <w:p w14:paraId="16426EAB" w14:textId="77777777" w:rsidR="001F67FE" w:rsidRDefault="001F67FE" w:rsidP="001F67FE">
      <w:pPr>
        <w:spacing w:before="8"/>
        <w:rPr>
          <w:rFonts w:ascii="Times New Roman" w:hAnsi="Times New Roman" w:cs="Times New Roman"/>
          <w:i/>
          <w:sz w:val="24"/>
          <w:szCs w:val="24"/>
        </w:rPr>
      </w:pPr>
    </w:p>
    <w:p w14:paraId="0D9C6699" w14:textId="77777777" w:rsidR="001F67FE" w:rsidRDefault="001F67FE" w:rsidP="001F67FE">
      <w:pPr>
        <w:spacing w:before="8"/>
        <w:rPr>
          <w:rFonts w:ascii="Times New Roman" w:hAnsi="Times New Roman" w:cs="Times New Roman"/>
          <w:i/>
          <w:sz w:val="24"/>
          <w:szCs w:val="24"/>
        </w:rPr>
      </w:pPr>
    </w:p>
    <w:p w14:paraId="4418B234" w14:textId="77777777" w:rsidR="001F67FE" w:rsidRPr="00441513" w:rsidRDefault="001F67FE" w:rsidP="001F67FE">
      <w:pPr>
        <w:spacing w:before="8"/>
        <w:rPr>
          <w:rFonts w:ascii="Times New Roman" w:hAnsi="Times New Roman" w:cs="Times New Roman"/>
          <w:i/>
          <w:sz w:val="24"/>
          <w:szCs w:val="24"/>
        </w:rPr>
      </w:pPr>
    </w:p>
    <w:p w14:paraId="02795EB2" w14:textId="77777777" w:rsidR="001F67FE" w:rsidRPr="001F67FE" w:rsidRDefault="001F67FE" w:rsidP="001F67FE">
      <w:pPr>
        <w:pStyle w:val="a3"/>
        <w:ind w:left="615" w:right="523"/>
        <w:jc w:val="center"/>
        <w:rPr>
          <w:i/>
        </w:rPr>
      </w:pPr>
      <w:r>
        <w:rPr>
          <w:i/>
        </w:rPr>
        <w:t>2023</w:t>
      </w:r>
    </w:p>
    <w:p w14:paraId="05327210" w14:textId="77777777" w:rsidR="001F67FE" w:rsidRPr="00441513" w:rsidRDefault="001F67FE" w:rsidP="001F67FE">
      <w:pPr>
        <w:jc w:val="center"/>
        <w:rPr>
          <w:rFonts w:ascii="Times New Roman" w:hAnsi="Times New Roman" w:cs="Times New Roman"/>
          <w:sz w:val="24"/>
          <w:szCs w:val="24"/>
        </w:rPr>
        <w:sectPr w:rsidR="001F67FE" w:rsidRPr="00441513" w:rsidSect="00C41427">
          <w:pgSz w:w="11910" w:h="16840"/>
          <w:pgMar w:top="1040" w:right="260" w:bottom="280" w:left="1300" w:header="720" w:footer="720" w:gutter="0"/>
          <w:cols w:space="720"/>
          <w:titlePg/>
          <w:docGrid w:linePitch="272"/>
        </w:sectPr>
      </w:pPr>
    </w:p>
    <w:p w14:paraId="7B4E8769"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 xml:space="preserve">Рабочая программа учебной дисциплины </w:t>
      </w:r>
      <w:r w:rsidR="0027675C">
        <w:rPr>
          <w:rFonts w:ascii="Times New Roman" w:hAnsi="Times New Roman" w:cs="Times New Roman"/>
          <w:sz w:val="24"/>
          <w:szCs w:val="24"/>
        </w:rPr>
        <w:t>«</w:t>
      </w:r>
      <w:r w:rsidR="0027675C" w:rsidRPr="006A08D1">
        <w:rPr>
          <w:rFonts w:ascii="Times New Roman" w:hAnsi="Times New Roman" w:cs="Times New Roman"/>
          <w:i/>
          <w:sz w:val="24"/>
          <w:szCs w:val="24"/>
        </w:rPr>
        <w:t>Литература</w:t>
      </w:r>
      <w:r w:rsidR="0027675C">
        <w:rPr>
          <w:rFonts w:ascii="Times New Roman" w:hAnsi="Times New Roman" w:cs="Times New Roman"/>
          <w:sz w:val="24"/>
          <w:szCs w:val="24"/>
        </w:rPr>
        <w:t>»</w:t>
      </w:r>
      <w:r w:rsidRPr="00032D75">
        <w:rPr>
          <w:rFonts w:ascii="Times New Roman" w:hAnsi="Times New Roman" w:cs="Times New Roman"/>
          <w:sz w:val="24"/>
          <w:szCs w:val="24"/>
        </w:rPr>
        <w:t xml:space="preserve"> разработана на основании: </w:t>
      </w:r>
    </w:p>
    <w:p w14:paraId="0EADAF70"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w:t>
      </w:r>
      <w:r w:rsidR="00BE13EB">
        <w:rPr>
          <w:rFonts w:ascii="Times New Roman" w:hAnsi="Times New Roman" w:cs="Times New Roman"/>
          <w:sz w:val="24"/>
          <w:szCs w:val="24"/>
        </w:rPr>
        <w:t xml:space="preserve"> с изменениями и дополнениями</w:t>
      </w:r>
      <w:r w:rsidRPr="00032D75">
        <w:rPr>
          <w:rFonts w:ascii="Times New Roman" w:hAnsi="Times New Roman" w:cs="Times New Roman"/>
          <w:sz w:val="24"/>
          <w:szCs w:val="24"/>
        </w:rPr>
        <w:t xml:space="preserve">, </w:t>
      </w:r>
    </w:p>
    <w:p w14:paraId="38302066"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2957B230"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245B99B4" w14:textId="77777777" w:rsidR="001F67FE" w:rsidRDefault="001F67FE" w:rsidP="001F67FE">
      <w:pPr>
        <w:shd w:val="clear" w:color="auto" w:fill="FFFFFF"/>
        <w:ind w:firstLine="709"/>
        <w:jc w:val="both"/>
        <w:rPr>
          <w:rFonts w:ascii="Times New Roman" w:hAnsi="Times New Roman" w:cs="Times New Roman"/>
          <w:sz w:val="24"/>
          <w:szCs w:val="24"/>
        </w:rPr>
      </w:pPr>
      <w:r w:rsidRPr="0056459D">
        <w:rPr>
          <w:rFonts w:ascii="Times New Roman" w:hAnsi="Times New Roman" w:cs="Times New Roman"/>
          <w:sz w:val="24"/>
          <w:szCs w:val="24"/>
        </w:rPr>
        <w:t>-Приказ</w:t>
      </w:r>
      <w:r w:rsidR="006A08D1">
        <w:rPr>
          <w:rFonts w:ascii="Times New Roman" w:hAnsi="Times New Roman" w:cs="Times New Roman"/>
          <w:sz w:val="24"/>
          <w:szCs w:val="24"/>
        </w:rPr>
        <w:t>а</w:t>
      </w:r>
      <w:r w:rsidRPr="0056459D">
        <w:rPr>
          <w:rFonts w:ascii="Times New Roman" w:hAnsi="Times New Roman" w:cs="Times New Roman"/>
          <w:sz w:val="24"/>
          <w:szCs w:val="24"/>
        </w:rPr>
        <w:t xml:space="preserve"> Министерства просвещения РФ </w:t>
      </w:r>
      <w:r w:rsidR="006A08D1" w:rsidRPr="00024416">
        <w:rPr>
          <w:rFonts w:ascii="Times New Roman" w:hAnsi="Times New Roman" w:cs="Times New Roman"/>
          <w:sz w:val="24"/>
          <w:szCs w:val="24"/>
        </w:rPr>
        <w:t xml:space="preserve">от </w:t>
      </w:r>
      <w:r w:rsidR="006A08D1">
        <w:rPr>
          <w:rFonts w:ascii="Times New Roman" w:hAnsi="Times New Roman" w:cs="Times New Roman"/>
          <w:sz w:val="24"/>
          <w:szCs w:val="24"/>
        </w:rPr>
        <w:t>18.05.2022</w:t>
      </w:r>
      <w:r w:rsidR="006A08D1" w:rsidRPr="00024416">
        <w:rPr>
          <w:rFonts w:ascii="Times New Roman" w:hAnsi="Times New Roman" w:cs="Times New Roman"/>
          <w:sz w:val="24"/>
          <w:szCs w:val="24"/>
        </w:rPr>
        <w:t xml:space="preserve"> г. № </w:t>
      </w:r>
      <w:r w:rsidR="006A08D1">
        <w:rPr>
          <w:rFonts w:ascii="Times New Roman" w:hAnsi="Times New Roman" w:cs="Times New Roman"/>
          <w:sz w:val="24"/>
          <w:szCs w:val="24"/>
        </w:rPr>
        <w:t>339</w:t>
      </w:r>
      <w:r w:rsidR="006A08D1" w:rsidRPr="00024416">
        <w:rPr>
          <w:rFonts w:ascii="Times New Roman" w:hAnsi="Times New Roman" w:cs="Times New Roman"/>
          <w:sz w:val="24"/>
          <w:szCs w:val="24"/>
        </w:rPr>
        <w:t xml:space="preserve"> </w:t>
      </w:r>
      <w:r w:rsidR="000747FE">
        <w:rPr>
          <w:rFonts w:ascii="Times New Roman" w:hAnsi="Times New Roman" w:cs="Times New Roman"/>
          <w:sz w:val="24"/>
          <w:szCs w:val="24"/>
        </w:rPr>
        <w:t>«</w:t>
      </w:r>
      <w:r w:rsidR="006A08D1" w:rsidRPr="00024416">
        <w:rPr>
          <w:rFonts w:ascii="Times New Roman" w:hAnsi="Times New Roman" w:cs="Times New Roman"/>
          <w:sz w:val="24"/>
          <w:szCs w:val="24"/>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6A08D1">
        <w:rPr>
          <w:rFonts w:ascii="YS Text" w:hAnsi="YS Text"/>
          <w:color w:val="1A1A1A"/>
          <w:sz w:val="23"/>
          <w:szCs w:val="23"/>
          <w:shd w:val="clear" w:color="auto" w:fill="FFFFFF"/>
        </w:rPr>
        <w:t>21.02.19 Землеустройство</w:t>
      </w:r>
      <w:r w:rsidR="000747FE">
        <w:rPr>
          <w:rFonts w:ascii="YS Text" w:hAnsi="YS Text" w:hint="eastAsia"/>
          <w:color w:val="1A1A1A"/>
          <w:sz w:val="23"/>
          <w:szCs w:val="23"/>
          <w:shd w:val="clear" w:color="auto" w:fill="FFFFFF"/>
        </w:rPr>
        <w:t>»</w:t>
      </w:r>
      <w:r w:rsidR="00370383" w:rsidRPr="0056459D">
        <w:rPr>
          <w:rFonts w:ascii="Times New Roman" w:hAnsi="Times New Roman" w:cs="Times New Roman"/>
          <w:sz w:val="24"/>
          <w:szCs w:val="24"/>
        </w:rPr>
        <w:t>;</w:t>
      </w:r>
    </w:p>
    <w:p w14:paraId="6924660E"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с учетом:</w:t>
      </w:r>
    </w:p>
    <w:p w14:paraId="346C14DB"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 примерной рабочей программы общеобразовательной дисциплины </w:t>
      </w:r>
      <w:r w:rsidR="0027675C">
        <w:rPr>
          <w:rFonts w:ascii="Times New Roman" w:hAnsi="Times New Roman" w:cs="Times New Roman"/>
          <w:sz w:val="24"/>
          <w:szCs w:val="24"/>
        </w:rPr>
        <w:t>«</w:t>
      </w:r>
      <w:r w:rsidR="0027675C" w:rsidRPr="006A08D1">
        <w:rPr>
          <w:rFonts w:ascii="Times New Roman" w:hAnsi="Times New Roman" w:cs="Times New Roman"/>
          <w:i/>
          <w:sz w:val="24"/>
          <w:szCs w:val="24"/>
        </w:rPr>
        <w:t>Литература</w:t>
      </w:r>
      <w:r w:rsidR="0027675C">
        <w:rPr>
          <w:rFonts w:ascii="Times New Roman" w:hAnsi="Times New Roman" w:cs="Times New Roman"/>
          <w:sz w:val="24"/>
          <w:szCs w:val="24"/>
        </w:rPr>
        <w:t>»</w:t>
      </w:r>
      <w:r w:rsidR="000747FE">
        <w:rPr>
          <w:rFonts w:ascii="Times New Roman" w:hAnsi="Times New Roman" w:cs="Times New Roman"/>
          <w:sz w:val="24"/>
          <w:szCs w:val="24"/>
        </w:rPr>
        <w:t xml:space="preserve"> </w:t>
      </w:r>
      <w:r w:rsidRPr="00F86932">
        <w:rPr>
          <w:rFonts w:ascii="Times New Roman" w:hAnsi="Times New Roman" w:cs="Times New Roman"/>
          <w:sz w:val="24"/>
          <w:szCs w:val="24"/>
        </w:rPr>
        <w:t>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3168F35F" w14:textId="77777777" w:rsidR="00F571AC" w:rsidRPr="00032D75"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-методики преподавания общеобразовательной дисциплины </w:t>
      </w:r>
      <w:r w:rsidR="0027675C">
        <w:rPr>
          <w:rFonts w:ascii="Times New Roman" w:hAnsi="Times New Roman" w:cs="Times New Roman"/>
          <w:sz w:val="24"/>
          <w:szCs w:val="24"/>
        </w:rPr>
        <w:t>«</w:t>
      </w:r>
      <w:r w:rsidR="0027675C" w:rsidRPr="006A08D1">
        <w:rPr>
          <w:rFonts w:ascii="Times New Roman" w:hAnsi="Times New Roman" w:cs="Times New Roman"/>
          <w:i/>
          <w:sz w:val="24"/>
          <w:szCs w:val="24"/>
        </w:rPr>
        <w:t>Литература</w:t>
      </w:r>
      <w:r w:rsidR="0027675C">
        <w:rPr>
          <w:rFonts w:ascii="Times New Roman" w:hAnsi="Times New Roman" w:cs="Times New Roman"/>
          <w:sz w:val="24"/>
          <w:szCs w:val="24"/>
        </w:rPr>
        <w:t>»</w:t>
      </w:r>
      <w:r w:rsidR="000747FE">
        <w:rPr>
          <w:rFonts w:ascii="Times New Roman" w:hAnsi="Times New Roman" w:cs="Times New Roman"/>
          <w:sz w:val="24"/>
          <w:szCs w:val="24"/>
        </w:rPr>
        <w:t xml:space="preserve"> </w:t>
      </w:r>
      <w:r w:rsidRPr="00F86932">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224D46E0"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Содержание рабочей программы по дисциплине </w:t>
      </w:r>
      <w:r w:rsidR="0027675C">
        <w:rPr>
          <w:rFonts w:ascii="Times New Roman" w:hAnsi="Times New Roman" w:cs="Times New Roman"/>
          <w:sz w:val="24"/>
          <w:szCs w:val="24"/>
        </w:rPr>
        <w:t>«</w:t>
      </w:r>
      <w:r w:rsidR="0027675C" w:rsidRPr="006A08D1">
        <w:rPr>
          <w:rFonts w:ascii="Times New Roman" w:hAnsi="Times New Roman" w:cs="Times New Roman"/>
          <w:i/>
          <w:sz w:val="24"/>
          <w:szCs w:val="24"/>
        </w:rPr>
        <w:t>Литература</w:t>
      </w:r>
      <w:r w:rsidR="0027675C">
        <w:rPr>
          <w:rFonts w:ascii="Times New Roman" w:hAnsi="Times New Roman" w:cs="Times New Roman"/>
          <w:sz w:val="24"/>
          <w:szCs w:val="24"/>
        </w:rPr>
        <w:t>»</w:t>
      </w:r>
      <w:r w:rsidRPr="00032D75">
        <w:rPr>
          <w:rFonts w:ascii="Times New Roman" w:hAnsi="Times New Roman" w:cs="Times New Roman"/>
          <w:sz w:val="24"/>
          <w:szCs w:val="24"/>
        </w:rPr>
        <w:t xml:space="preserve"> разработано на основе:</w:t>
      </w:r>
    </w:p>
    <w:p w14:paraId="09A4BE2B"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14:paraId="10203358"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-интеграции и преемственности содержания по дисциплине </w:t>
      </w:r>
      <w:r w:rsidR="0027675C">
        <w:rPr>
          <w:rFonts w:ascii="Times New Roman" w:hAnsi="Times New Roman" w:cs="Times New Roman"/>
          <w:sz w:val="24"/>
          <w:szCs w:val="24"/>
        </w:rPr>
        <w:t>«Литература»</w:t>
      </w:r>
      <w:r w:rsidRPr="00032D75">
        <w:rPr>
          <w:rFonts w:ascii="Times New Roman" w:hAnsi="Times New Roman" w:cs="Times New Roman"/>
          <w:sz w:val="24"/>
          <w:szCs w:val="24"/>
        </w:rPr>
        <w:t xml:space="preserve"> и содержания учебных дисциплин и профессиональных модулей ФГОС СПО.</w:t>
      </w:r>
    </w:p>
    <w:p w14:paraId="3E5E6187"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14:paraId="45D0587A"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14:paraId="64DF1164"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Разработчики: </w:t>
      </w:r>
      <w:proofErr w:type="spellStart"/>
      <w:r w:rsidR="006A08D1">
        <w:rPr>
          <w:rFonts w:ascii="Times New Roman" w:hAnsi="Times New Roman" w:cs="Times New Roman"/>
          <w:sz w:val="24"/>
          <w:szCs w:val="24"/>
        </w:rPr>
        <w:t>Оплачко</w:t>
      </w:r>
      <w:proofErr w:type="spellEnd"/>
      <w:r w:rsidR="006A08D1">
        <w:rPr>
          <w:rFonts w:ascii="Times New Roman" w:hAnsi="Times New Roman" w:cs="Times New Roman"/>
          <w:sz w:val="24"/>
          <w:szCs w:val="24"/>
        </w:rPr>
        <w:t xml:space="preserve"> Ирина Ивановна</w:t>
      </w:r>
      <w:r w:rsidRPr="00032D75">
        <w:rPr>
          <w:rFonts w:ascii="Times New Roman" w:hAnsi="Times New Roman" w:cs="Times New Roman"/>
          <w:sz w:val="24"/>
          <w:szCs w:val="24"/>
        </w:rPr>
        <w:t>, преподаватель</w:t>
      </w:r>
    </w:p>
    <w:p w14:paraId="5CAB17B2" w14:textId="77777777" w:rsidR="001F67FE" w:rsidRPr="00032D75" w:rsidRDefault="001F67FE" w:rsidP="001F67FE">
      <w:pPr>
        <w:spacing w:line="0" w:lineRule="atLeast"/>
        <w:ind w:left="980"/>
        <w:rPr>
          <w:rFonts w:ascii="Times New Roman" w:eastAsia="Times New Roman" w:hAnsi="Times New Roman"/>
          <w:sz w:val="24"/>
        </w:rPr>
      </w:pPr>
    </w:p>
    <w:p w14:paraId="2AB8F6DC" w14:textId="77777777" w:rsidR="001F67FE" w:rsidRPr="00032D75" w:rsidRDefault="001F67FE" w:rsidP="001F67FE">
      <w:pPr>
        <w:spacing w:line="0" w:lineRule="atLeast"/>
        <w:ind w:left="980"/>
        <w:rPr>
          <w:rFonts w:ascii="Times New Roman" w:eastAsia="Times New Roman" w:hAnsi="Times New Roman"/>
          <w:sz w:val="24"/>
        </w:rPr>
      </w:pPr>
    </w:p>
    <w:p w14:paraId="14E31EAE" w14:textId="77777777" w:rsidR="001F67FE" w:rsidRPr="00032D75" w:rsidRDefault="001F67FE" w:rsidP="001F67FE">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4935"/>
        <w:gridCol w:w="4031"/>
      </w:tblGrid>
      <w:tr w:rsidR="006A08D1" w:rsidRPr="00032D75" w14:paraId="3D9CF917" w14:textId="77777777" w:rsidTr="006A08D1">
        <w:tc>
          <w:tcPr>
            <w:tcW w:w="4935" w:type="dxa"/>
          </w:tcPr>
          <w:p w14:paraId="681CBAFF" w14:textId="77777777" w:rsidR="006A08D1" w:rsidRPr="00032D75" w:rsidRDefault="006A08D1" w:rsidP="006A08D1">
            <w:pPr>
              <w:rPr>
                <w:rFonts w:ascii="Times New Roman" w:hAnsi="Times New Roman" w:cs="Times New Roman"/>
                <w:sz w:val="24"/>
                <w:szCs w:val="24"/>
              </w:rPr>
            </w:pPr>
            <w:bookmarkStart w:id="0" w:name="_Hlk132720038"/>
            <w:r w:rsidRPr="00032D75">
              <w:rPr>
                <w:rFonts w:ascii="Times New Roman" w:hAnsi="Times New Roman" w:cs="Times New Roman"/>
                <w:sz w:val="24"/>
                <w:szCs w:val="24"/>
              </w:rPr>
              <w:t xml:space="preserve">Рассмотрено и одобрено на заседании </w:t>
            </w:r>
          </w:p>
          <w:p w14:paraId="313EB4E9" w14:textId="77777777" w:rsidR="006A08D1" w:rsidRPr="00032D75" w:rsidRDefault="006A08D1" w:rsidP="006A08D1">
            <w:pPr>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14:paraId="4DAF142D" w14:textId="77777777" w:rsidR="006A08D1" w:rsidRDefault="006A08D1" w:rsidP="006A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общеобразовательных дисциплин</w:t>
            </w:r>
          </w:p>
          <w:p w14:paraId="50A5F1C4" w14:textId="77777777" w:rsidR="006A08D1" w:rsidRPr="00032D75" w:rsidRDefault="006A08D1" w:rsidP="006A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0938C9DE" w14:textId="77777777" w:rsidR="006A08D1" w:rsidRPr="00032D75" w:rsidRDefault="006A08D1" w:rsidP="006A08D1">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62A4FF12" w14:textId="77777777" w:rsidR="006A08D1" w:rsidRPr="00032D75" w:rsidRDefault="006A08D1" w:rsidP="006A08D1">
            <w:pPr>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6EDA42EF" w14:textId="77777777" w:rsidR="006A08D1" w:rsidRPr="00032D75" w:rsidRDefault="006A08D1" w:rsidP="006A08D1">
            <w:pPr>
              <w:ind w:firstLine="2336"/>
              <w:rPr>
                <w:rFonts w:ascii="Times New Roman" w:hAnsi="Times New Roman" w:cs="Times New Roman"/>
                <w:sz w:val="24"/>
                <w:szCs w:val="24"/>
              </w:rPr>
            </w:pPr>
            <w:r>
              <w:rPr>
                <w:rFonts w:ascii="Times New Roman" w:hAnsi="Times New Roman" w:cs="Times New Roman"/>
                <w:sz w:val="24"/>
                <w:szCs w:val="24"/>
              </w:rPr>
              <w:t>Зимина Ю.А.</w:t>
            </w:r>
          </w:p>
        </w:tc>
        <w:tc>
          <w:tcPr>
            <w:tcW w:w="4031" w:type="dxa"/>
          </w:tcPr>
          <w:p w14:paraId="4646AC28" w14:textId="77777777" w:rsidR="006A08D1" w:rsidRPr="00032D75" w:rsidRDefault="006A08D1" w:rsidP="006A08D1">
            <w:pPr>
              <w:rPr>
                <w:rFonts w:ascii="Times New Roman" w:hAnsi="Times New Roman" w:cs="Times New Roman"/>
                <w:sz w:val="24"/>
                <w:szCs w:val="24"/>
              </w:rPr>
            </w:pPr>
            <w:r w:rsidRPr="00032D75">
              <w:rPr>
                <w:rFonts w:ascii="Times New Roman" w:hAnsi="Times New Roman" w:cs="Times New Roman"/>
                <w:sz w:val="24"/>
                <w:szCs w:val="24"/>
              </w:rPr>
              <w:t>Согласовано на заседании предметной цикловой комиссии</w:t>
            </w:r>
          </w:p>
          <w:p w14:paraId="20475293" w14:textId="77777777" w:rsidR="006A08D1" w:rsidRPr="00032D75" w:rsidRDefault="00DA3FCD" w:rsidP="006A08D1">
            <w:pPr>
              <w:rPr>
                <w:rFonts w:ascii="Times New Roman" w:hAnsi="Times New Roman" w:cs="Times New Roman"/>
                <w:sz w:val="24"/>
                <w:szCs w:val="24"/>
              </w:rPr>
            </w:pPr>
            <w:r>
              <w:rPr>
                <w:rFonts w:ascii="Times New Roman" w:hAnsi="Times New Roman" w:cs="Times New Roman"/>
                <w:sz w:val="24"/>
                <w:szCs w:val="24"/>
              </w:rPr>
              <w:t xml:space="preserve">электротехнических </w:t>
            </w:r>
            <w:r w:rsidR="006A08D1" w:rsidRPr="00032D75">
              <w:rPr>
                <w:rFonts w:ascii="Times New Roman" w:hAnsi="Times New Roman" w:cs="Times New Roman"/>
                <w:sz w:val="24"/>
                <w:szCs w:val="24"/>
              </w:rPr>
              <w:t>дисциплин</w:t>
            </w:r>
          </w:p>
          <w:p w14:paraId="6B379549" w14:textId="77777777" w:rsidR="006A08D1" w:rsidRPr="00032D75" w:rsidRDefault="006A08D1" w:rsidP="006A08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4E670116" w14:textId="77777777" w:rsidR="006A08D1" w:rsidRPr="00032D75" w:rsidRDefault="006A08D1" w:rsidP="006A08D1">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60A194AA" w14:textId="77777777" w:rsidR="006A08D1" w:rsidRPr="00032D75" w:rsidRDefault="006A08D1" w:rsidP="006A08D1">
            <w:pPr>
              <w:rPr>
                <w:rFonts w:ascii="Times New Roman" w:hAnsi="Times New Roman" w:cs="Times New Roman"/>
                <w:sz w:val="24"/>
                <w:szCs w:val="24"/>
              </w:rPr>
            </w:pPr>
            <w:r>
              <w:rPr>
                <w:rFonts w:ascii="Times New Roman" w:hAnsi="Times New Roman" w:cs="Times New Roman"/>
                <w:sz w:val="24"/>
                <w:szCs w:val="24"/>
              </w:rPr>
              <w:t>Председатель ПЦК ____________</w:t>
            </w:r>
            <w:r w:rsidRPr="00032D75">
              <w:rPr>
                <w:rFonts w:ascii="Times New Roman" w:hAnsi="Times New Roman" w:cs="Times New Roman"/>
                <w:sz w:val="24"/>
                <w:szCs w:val="24"/>
              </w:rPr>
              <w:t>__</w:t>
            </w:r>
          </w:p>
          <w:p w14:paraId="31D11846" w14:textId="77777777" w:rsidR="006A08D1" w:rsidRPr="00032D75" w:rsidRDefault="006A08D1" w:rsidP="006A08D1">
            <w:pPr>
              <w:ind w:firstLine="1878"/>
              <w:rPr>
                <w:rFonts w:ascii="Times New Roman" w:hAnsi="Times New Roman" w:cs="Times New Roman"/>
                <w:sz w:val="24"/>
                <w:szCs w:val="24"/>
              </w:rPr>
            </w:pPr>
            <w:r>
              <w:rPr>
                <w:rFonts w:ascii="Times New Roman" w:hAnsi="Times New Roman" w:cs="Times New Roman"/>
                <w:sz w:val="24"/>
                <w:szCs w:val="24"/>
              </w:rPr>
              <w:t>Гапоненко С.Н.</w:t>
            </w:r>
          </w:p>
        </w:tc>
      </w:tr>
      <w:tr w:rsidR="001F67FE" w:rsidRPr="00032D75" w14:paraId="3FCEB3EE" w14:textId="77777777" w:rsidTr="006A08D1">
        <w:tc>
          <w:tcPr>
            <w:tcW w:w="4935" w:type="dxa"/>
          </w:tcPr>
          <w:p w14:paraId="4A0CC205" w14:textId="77777777" w:rsidR="001F67FE" w:rsidRPr="00032D75" w:rsidRDefault="001F67FE" w:rsidP="00C41427">
            <w:pPr>
              <w:rPr>
                <w:rFonts w:ascii="Times New Roman" w:hAnsi="Times New Roman" w:cs="Times New Roman"/>
                <w:sz w:val="24"/>
                <w:szCs w:val="24"/>
              </w:rPr>
            </w:pPr>
          </w:p>
        </w:tc>
        <w:tc>
          <w:tcPr>
            <w:tcW w:w="4031" w:type="dxa"/>
          </w:tcPr>
          <w:p w14:paraId="667C0B69" w14:textId="77777777" w:rsidR="001F67FE" w:rsidRPr="00032D75" w:rsidRDefault="001F67FE" w:rsidP="00C41427">
            <w:pPr>
              <w:rPr>
                <w:rFonts w:ascii="Times New Roman" w:hAnsi="Times New Roman" w:cs="Times New Roman"/>
                <w:sz w:val="24"/>
                <w:szCs w:val="24"/>
              </w:rPr>
            </w:pPr>
          </w:p>
        </w:tc>
      </w:tr>
      <w:tr w:rsidR="001F67FE" w:rsidRPr="00032D75" w14:paraId="566F5748" w14:textId="77777777" w:rsidTr="006A08D1">
        <w:tc>
          <w:tcPr>
            <w:tcW w:w="4935" w:type="dxa"/>
          </w:tcPr>
          <w:p w14:paraId="77D983CE"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w:t>
            </w:r>
          </w:p>
          <w:p w14:paraId="6EA26793"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14:paraId="676C686A"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44EE87A5"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0DD69651"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14:paraId="7C515EF0"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___________________</w:t>
            </w:r>
            <w:r w:rsidR="00A20E74">
              <w:rPr>
                <w:rFonts w:ascii="Times New Roman" w:hAnsi="Times New Roman" w:cs="Times New Roman"/>
                <w:sz w:val="24"/>
                <w:szCs w:val="24"/>
              </w:rPr>
              <w:t>Казак С.В.</w:t>
            </w:r>
          </w:p>
          <w:p w14:paraId="58B42242" w14:textId="77777777" w:rsidR="001F67FE" w:rsidRPr="00032D75" w:rsidRDefault="001F67FE" w:rsidP="00C41427">
            <w:pPr>
              <w:rPr>
                <w:rFonts w:ascii="Times New Roman" w:hAnsi="Times New Roman" w:cs="Times New Roman"/>
                <w:sz w:val="24"/>
                <w:szCs w:val="24"/>
              </w:rPr>
            </w:pPr>
          </w:p>
        </w:tc>
        <w:tc>
          <w:tcPr>
            <w:tcW w:w="4031" w:type="dxa"/>
          </w:tcPr>
          <w:p w14:paraId="11932E99" w14:textId="77777777" w:rsidR="001F67FE" w:rsidRPr="00032D75" w:rsidRDefault="001F67FE" w:rsidP="00C41427">
            <w:pPr>
              <w:rPr>
                <w:rFonts w:ascii="Times New Roman" w:hAnsi="Times New Roman" w:cs="Times New Roman"/>
                <w:sz w:val="24"/>
                <w:szCs w:val="24"/>
              </w:rPr>
            </w:pPr>
          </w:p>
        </w:tc>
      </w:tr>
      <w:bookmarkEnd w:id="0"/>
    </w:tbl>
    <w:p w14:paraId="08744BBD" w14:textId="77777777" w:rsidR="001F67FE" w:rsidRDefault="001F67FE" w:rsidP="001F67FE">
      <w:pPr>
        <w:spacing w:line="200" w:lineRule="exact"/>
        <w:rPr>
          <w:rFonts w:ascii="Times New Roman" w:eastAsia="Times New Roman" w:hAnsi="Times New Roman"/>
        </w:rPr>
      </w:pPr>
    </w:p>
    <w:p w14:paraId="708A3852" w14:textId="77777777" w:rsidR="001F67FE" w:rsidRDefault="001F67FE" w:rsidP="001F67FE">
      <w:pPr>
        <w:spacing w:line="200" w:lineRule="exact"/>
        <w:rPr>
          <w:rFonts w:ascii="Times New Roman" w:eastAsia="Times New Roman" w:hAnsi="Times New Roman"/>
        </w:rPr>
      </w:pPr>
    </w:p>
    <w:p w14:paraId="019F9781" w14:textId="77777777" w:rsidR="001C1985" w:rsidRDefault="001C1985">
      <w:pPr>
        <w:spacing w:after="160" w:line="259" w:lineRule="auto"/>
        <w:rPr>
          <w:rFonts w:ascii="Times New Roman" w:eastAsia="Times New Roman" w:hAnsi="Times New Roman"/>
        </w:rPr>
      </w:pPr>
      <w:r>
        <w:rPr>
          <w:rFonts w:ascii="Times New Roman" w:eastAsia="Times New Roman" w:hAnsi="Times New Roman"/>
        </w:rPr>
        <w:br w:type="page"/>
      </w:r>
    </w:p>
    <w:p w14:paraId="6283F120" w14:textId="77777777" w:rsidR="001F67FE" w:rsidRPr="009A4FC3" w:rsidRDefault="001F67FE" w:rsidP="001F67FE">
      <w:pPr>
        <w:spacing w:after="200" w:line="276" w:lineRule="auto"/>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889" w:type="dxa"/>
        <w:tblInd w:w="-108" w:type="dxa"/>
        <w:tblLook w:val="04A0" w:firstRow="1" w:lastRow="0" w:firstColumn="1" w:lastColumn="0" w:noHBand="0" w:noVBand="1"/>
      </w:tblPr>
      <w:tblGrid>
        <w:gridCol w:w="739"/>
        <w:gridCol w:w="8158"/>
        <w:gridCol w:w="992"/>
      </w:tblGrid>
      <w:tr w:rsidR="001F67FE" w:rsidRPr="009A4FC3" w14:paraId="67342A23" w14:textId="77777777" w:rsidTr="00EF01B2">
        <w:tc>
          <w:tcPr>
            <w:tcW w:w="739" w:type="dxa"/>
            <w:shd w:val="clear" w:color="auto" w:fill="auto"/>
          </w:tcPr>
          <w:p w14:paraId="7AC63A7B"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14:paraId="21BE6E88" w14:textId="77777777" w:rsidR="001F67FE" w:rsidRPr="007B66C9" w:rsidRDefault="001F67FE" w:rsidP="00C41427">
            <w:pPr>
              <w:suppressAutoHyphens/>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p>
          <w:p w14:paraId="21A315F9" w14:textId="77777777" w:rsidR="001F67FE" w:rsidRPr="007B66C9" w:rsidRDefault="001F67FE" w:rsidP="00C41427">
            <w:pPr>
              <w:suppressAutoHyphens/>
              <w:rPr>
                <w:rFonts w:ascii="Times New Roman" w:hAnsi="Times New Roman"/>
                <w:bCs/>
                <w:sz w:val="28"/>
                <w:szCs w:val="28"/>
              </w:rPr>
            </w:pPr>
          </w:p>
        </w:tc>
        <w:tc>
          <w:tcPr>
            <w:tcW w:w="992" w:type="dxa"/>
            <w:shd w:val="clear" w:color="auto" w:fill="auto"/>
          </w:tcPr>
          <w:p w14:paraId="088EBEA3" w14:textId="77777777" w:rsidR="001F67FE" w:rsidRPr="00020E9E" w:rsidRDefault="00EF01B2" w:rsidP="00C41427">
            <w:pPr>
              <w:suppressAutoHyphens/>
              <w:jc w:val="right"/>
              <w:rPr>
                <w:rFonts w:ascii="Times New Roman" w:hAnsi="Times New Roman"/>
                <w:b/>
                <w:color w:val="000000" w:themeColor="text1"/>
                <w:sz w:val="28"/>
                <w:szCs w:val="28"/>
              </w:rPr>
            </w:pPr>
            <w:r w:rsidRPr="00020E9E">
              <w:rPr>
                <w:rFonts w:ascii="Times New Roman" w:hAnsi="Times New Roman"/>
                <w:b/>
                <w:color w:val="000000" w:themeColor="text1"/>
                <w:sz w:val="28"/>
                <w:szCs w:val="28"/>
              </w:rPr>
              <w:t>4</w:t>
            </w:r>
          </w:p>
        </w:tc>
      </w:tr>
      <w:tr w:rsidR="001F67FE" w:rsidRPr="009A4FC3" w14:paraId="54FFCF2D" w14:textId="77777777" w:rsidTr="00EF01B2">
        <w:tc>
          <w:tcPr>
            <w:tcW w:w="739" w:type="dxa"/>
            <w:shd w:val="clear" w:color="auto" w:fill="auto"/>
          </w:tcPr>
          <w:p w14:paraId="57416006"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14:paraId="020DA1D2"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992" w:type="dxa"/>
            <w:shd w:val="clear" w:color="auto" w:fill="auto"/>
          </w:tcPr>
          <w:p w14:paraId="6005AE62" w14:textId="77777777" w:rsidR="001F67FE" w:rsidRPr="00020E9E" w:rsidRDefault="00EF01B2" w:rsidP="00C41427">
            <w:pPr>
              <w:suppressAutoHyphens/>
              <w:jc w:val="right"/>
              <w:rPr>
                <w:rFonts w:ascii="Times New Roman" w:hAnsi="Times New Roman"/>
                <w:b/>
                <w:color w:val="000000" w:themeColor="text1"/>
                <w:sz w:val="28"/>
                <w:szCs w:val="28"/>
              </w:rPr>
            </w:pPr>
            <w:r w:rsidRPr="00020E9E">
              <w:rPr>
                <w:rFonts w:ascii="Times New Roman" w:hAnsi="Times New Roman"/>
                <w:b/>
                <w:color w:val="000000" w:themeColor="text1"/>
                <w:sz w:val="28"/>
                <w:szCs w:val="28"/>
              </w:rPr>
              <w:t>9</w:t>
            </w:r>
          </w:p>
        </w:tc>
      </w:tr>
      <w:tr w:rsidR="001F67FE" w:rsidRPr="009A4FC3" w14:paraId="0E40AA6F" w14:textId="77777777" w:rsidTr="00EF01B2">
        <w:tc>
          <w:tcPr>
            <w:tcW w:w="739" w:type="dxa"/>
            <w:shd w:val="clear" w:color="auto" w:fill="auto"/>
          </w:tcPr>
          <w:p w14:paraId="74BBDF90"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14:paraId="667C9EEE" w14:textId="77777777" w:rsidR="001F67FE" w:rsidRPr="007B66C9" w:rsidRDefault="001F67FE" w:rsidP="00C41427">
            <w:pPr>
              <w:suppressAutoHyphens/>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992" w:type="dxa"/>
            <w:shd w:val="clear" w:color="auto" w:fill="auto"/>
          </w:tcPr>
          <w:p w14:paraId="55EA07F8" w14:textId="77777777" w:rsidR="001F67FE" w:rsidRPr="00020E9E" w:rsidRDefault="00020E9E" w:rsidP="00C41427">
            <w:pPr>
              <w:suppressAutoHyphens/>
              <w:jc w:val="right"/>
              <w:rPr>
                <w:rFonts w:ascii="Times New Roman" w:hAnsi="Times New Roman"/>
                <w:b/>
                <w:color w:val="000000" w:themeColor="text1"/>
                <w:sz w:val="28"/>
                <w:szCs w:val="28"/>
              </w:rPr>
            </w:pPr>
            <w:r w:rsidRPr="00020E9E">
              <w:rPr>
                <w:rFonts w:ascii="Times New Roman" w:hAnsi="Times New Roman"/>
                <w:b/>
                <w:color w:val="000000" w:themeColor="text1"/>
                <w:sz w:val="28"/>
                <w:szCs w:val="28"/>
              </w:rPr>
              <w:t>30</w:t>
            </w:r>
          </w:p>
        </w:tc>
      </w:tr>
      <w:tr w:rsidR="001F67FE" w:rsidRPr="009A4FC3" w14:paraId="164E0767" w14:textId="77777777" w:rsidTr="00EF01B2">
        <w:tc>
          <w:tcPr>
            <w:tcW w:w="9889" w:type="dxa"/>
            <w:gridSpan w:val="3"/>
            <w:shd w:val="clear" w:color="auto" w:fill="auto"/>
          </w:tcPr>
          <w:p w14:paraId="61D72908" w14:textId="77777777" w:rsidR="001F67FE" w:rsidRPr="00020E9E" w:rsidRDefault="001F67FE" w:rsidP="00C41427">
            <w:pPr>
              <w:suppressAutoHyphens/>
              <w:jc w:val="center"/>
              <w:rPr>
                <w:rFonts w:ascii="Times New Roman" w:hAnsi="Times New Roman"/>
                <w:b/>
                <w:bCs/>
                <w:color w:val="000000" w:themeColor="text1"/>
                <w:sz w:val="28"/>
                <w:szCs w:val="28"/>
              </w:rPr>
            </w:pPr>
          </w:p>
        </w:tc>
      </w:tr>
      <w:tr w:rsidR="001F67FE" w:rsidRPr="009A4FC3" w14:paraId="2D2DA659" w14:textId="77777777" w:rsidTr="00EF01B2">
        <w:tc>
          <w:tcPr>
            <w:tcW w:w="739" w:type="dxa"/>
            <w:shd w:val="clear" w:color="auto" w:fill="auto"/>
          </w:tcPr>
          <w:p w14:paraId="4A7EB8AF"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14:paraId="7A7FE93D"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shd w:val="clear" w:color="auto" w:fill="auto"/>
          </w:tcPr>
          <w:p w14:paraId="1823B6EF" w14:textId="77777777" w:rsidR="001F67FE" w:rsidRPr="00020E9E" w:rsidRDefault="00020E9E" w:rsidP="00C41427">
            <w:pPr>
              <w:suppressAutoHyphens/>
              <w:jc w:val="right"/>
              <w:rPr>
                <w:rFonts w:ascii="Times New Roman" w:hAnsi="Times New Roman"/>
                <w:b/>
                <w:color w:val="000000" w:themeColor="text1"/>
                <w:sz w:val="28"/>
                <w:szCs w:val="28"/>
              </w:rPr>
            </w:pPr>
            <w:r w:rsidRPr="00020E9E">
              <w:rPr>
                <w:rFonts w:ascii="Times New Roman" w:hAnsi="Times New Roman"/>
                <w:b/>
                <w:color w:val="000000" w:themeColor="text1"/>
                <w:sz w:val="28"/>
                <w:szCs w:val="28"/>
              </w:rPr>
              <w:t>31</w:t>
            </w:r>
          </w:p>
        </w:tc>
      </w:tr>
    </w:tbl>
    <w:p w14:paraId="4B536EA9" w14:textId="77777777" w:rsidR="001F67FE" w:rsidRDefault="001F67FE" w:rsidP="001F67FE">
      <w:pPr>
        <w:spacing w:line="0" w:lineRule="atLeast"/>
        <w:rPr>
          <w:rFonts w:ascii="Times New Roman" w:eastAsia="Times New Roman" w:hAnsi="Times New Roman"/>
          <w:sz w:val="24"/>
        </w:rPr>
      </w:pPr>
    </w:p>
    <w:p w14:paraId="5AC92A6D" w14:textId="77777777" w:rsidR="001F67FE" w:rsidRDefault="001F67FE" w:rsidP="001F67FE">
      <w:pPr>
        <w:spacing w:line="0" w:lineRule="atLeast"/>
        <w:rPr>
          <w:rFonts w:ascii="Times New Roman" w:eastAsia="Times New Roman" w:hAnsi="Times New Roman"/>
          <w:sz w:val="24"/>
        </w:rPr>
      </w:pPr>
    </w:p>
    <w:p w14:paraId="726D7A0D" w14:textId="77777777" w:rsidR="00D8607A" w:rsidRDefault="00D8607A">
      <w:pPr>
        <w:spacing w:after="160" w:line="259" w:lineRule="auto"/>
      </w:pPr>
      <w:r>
        <w:br w:type="page"/>
      </w:r>
    </w:p>
    <w:p w14:paraId="6CF0387C" w14:textId="77777777" w:rsidR="001F67FE" w:rsidRPr="005A583E" w:rsidRDefault="001F67FE" w:rsidP="000747FE">
      <w:pPr>
        <w:tabs>
          <w:tab w:val="left" w:pos="9781"/>
        </w:tabs>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lastRenderedPageBreak/>
        <w:t xml:space="preserve">1. Общая характеристика рабочей программы учебной дисциплины </w:t>
      </w:r>
      <w:r w:rsidR="0027675C">
        <w:rPr>
          <w:rFonts w:ascii="Times New Roman" w:hAnsi="Times New Roman" w:cs="Times New Roman"/>
          <w:b/>
          <w:bCs/>
          <w:sz w:val="24"/>
          <w:szCs w:val="24"/>
        </w:rPr>
        <w:t>«Литература»</w:t>
      </w:r>
    </w:p>
    <w:p w14:paraId="56B3DF50" w14:textId="77777777" w:rsidR="001F67FE" w:rsidRPr="005A583E" w:rsidRDefault="001F67FE" w:rsidP="000747FE">
      <w:pPr>
        <w:tabs>
          <w:tab w:val="left" w:pos="9781"/>
        </w:tabs>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4D8ADA0D" w14:textId="77777777" w:rsidR="001F67FE" w:rsidRDefault="001F67FE" w:rsidP="000747FE">
      <w:pPr>
        <w:tabs>
          <w:tab w:val="left" w:pos="9781"/>
        </w:tabs>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 xml:space="preserve">Общеобразовательная дисциплина </w:t>
      </w:r>
      <w:r w:rsidR="0027675C">
        <w:rPr>
          <w:rFonts w:ascii="Times New Roman" w:hAnsi="Times New Roman" w:cs="Times New Roman"/>
          <w:sz w:val="24"/>
          <w:szCs w:val="24"/>
        </w:rPr>
        <w:t>«Литература»</w:t>
      </w:r>
      <w:r w:rsidRPr="005A583E">
        <w:rPr>
          <w:rFonts w:ascii="Times New Roman" w:hAnsi="Times New Roman" w:cs="Times New Roman"/>
          <w:sz w:val="24"/>
          <w:szCs w:val="24"/>
        </w:rPr>
        <w:t xml:space="preserve"> является обязательной частью общеобразовательного цикла</w:t>
      </w:r>
      <w:r w:rsidR="000747FE">
        <w:rPr>
          <w:rFonts w:ascii="Times New Roman" w:hAnsi="Times New Roman" w:cs="Times New Roman"/>
          <w:sz w:val="24"/>
          <w:szCs w:val="24"/>
        </w:rPr>
        <w:t xml:space="preserve"> основной</w:t>
      </w:r>
      <w:r w:rsidRPr="005A583E">
        <w:rPr>
          <w:rFonts w:ascii="Times New Roman" w:hAnsi="Times New Roman" w:cs="Times New Roman"/>
          <w:sz w:val="24"/>
          <w:szCs w:val="24"/>
        </w:rPr>
        <w:t xml:space="preserve"> образовательной программы СПО в соответствии с ФГОС </w:t>
      </w:r>
      <w:r w:rsidR="00370383" w:rsidRPr="00370383">
        <w:rPr>
          <w:rFonts w:ascii="Times New Roman" w:hAnsi="Times New Roman" w:cs="Times New Roman"/>
          <w:sz w:val="24"/>
          <w:szCs w:val="24"/>
        </w:rPr>
        <w:t xml:space="preserve">по специальности </w:t>
      </w:r>
      <w:r w:rsidR="006A08D1">
        <w:rPr>
          <w:rFonts w:ascii="YS Text" w:hAnsi="YS Text"/>
          <w:color w:val="1A1A1A"/>
          <w:sz w:val="23"/>
          <w:szCs w:val="23"/>
          <w:shd w:val="clear" w:color="auto" w:fill="FFFFFF"/>
        </w:rPr>
        <w:t>21.02.19 Землеустройство</w:t>
      </w:r>
      <w:r w:rsidR="006A08D1" w:rsidRPr="00370383">
        <w:rPr>
          <w:rFonts w:ascii="Times New Roman" w:hAnsi="Times New Roman" w:cs="Times New Roman"/>
          <w:sz w:val="24"/>
          <w:szCs w:val="24"/>
        </w:rPr>
        <w:t xml:space="preserve">, укрупнённая группа </w:t>
      </w:r>
      <w:r w:rsidR="006A08D1">
        <w:rPr>
          <w:rFonts w:ascii="Times New Roman" w:hAnsi="Times New Roman" w:cs="Times New Roman"/>
          <w:sz w:val="24"/>
          <w:szCs w:val="24"/>
        </w:rPr>
        <w:t xml:space="preserve">21.00.00 </w:t>
      </w:r>
      <w:r w:rsidR="006A08D1" w:rsidRPr="00A02A30">
        <w:rPr>
          <w:rFonts w:ascii="Times New Roman" w:hAnsi="Times New Roman" w:cs="Times New Roman"/>
          <w:sz w:val="24"/>
          <w:szCs w:val="24"/>
        </w:rPr>
        <w:t>Прикладная геология, горное дело, нефтегазовое дело и геодезия</w:t>
      </w:r>
      <w:r w:rsidR="00756021">
        <w:rPr>
          <w:rFonts w:ascii="Times New Roman" w:hAnsi="Times New Roman" w:cs="Times New Roman"/>
          <w:sz w:val="24"/>
          <w:szCs w:val="24"/>
        </w:rPr>
        <w:t>.</w:t>
      </w:r>
    </w:p>
    <w:p w14:paraId="62DC0454" w14:textId="77777777" w:rsidR="001F67FE" w:rsidRDefault="001F67FE" w:rsidP="000747FE">
      <w:pPr>
        <w:tabs>
          <w:tab w:val="left" w:pos="9781"/>
        </w:tabs>
        <w:spacing w:line="0" w:lineRule="atLeast"/>
        <w:ind w:firstLine="709"/>
        <w:rPr>
          <w:rFonts w:ascii="Times New Roman" w:hAnsi="Times New Roman" w:cs="Times New Roman"/>
          <w:sz w:val="24"/>
          <w:szCs w:val="24"/>
        </w:rPr>
      </w:pPr>
    </w:p>
    <w:p w14:paraId="2D9F0207" w14:textId="77777777" w:rsidR="001F67FE" w:rsidRPr="00344933" w:rsidRDefault="001F67FE" w:rsidP="000747FE">
      <w:pPr>
        <w:tabs>
          <w:tab w:val="left" w:pos="9781"/>
        </w:tabs>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481D9584" w14:textId="77777777" w:rsidR="001F67FE" w:rsidRPr="00344933" w:rsidRDefault="001F67FE" w:rsidP="000747FE">
      <w:pPr>
        <w:tabs>
          <w:tab w:val="left" w:pos="9781"/>
        </w:tabs>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14:paraId="31FDD407" w14:textId="77777777" w:rsidR="0056459D" w:rsidRDefault="001F67FE" w:rsidP="000747FE">
      <w:pPr>
        <w:tabs>
          <w:tab w:val="left" w:pos="9781"/>
        </w:tabs>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 xml:space="preserve">Цель дисциплины </w:t>
      </w:r>
      <w:r w:rsidR="0027675C">
        <w:rPr>
          <w:rFonts w:ascii="Times New Roman" w:hAnsi="Times New Roman" w:cs="Times New Roman"/>
          <w:sz w:val="24"/>
          <w:szCs w:val="24"/>
        </w:rPr>
        <w:t>«</w:t>
      </w:r>
      <w:r w:rsidR="0027675C" w:rsidRPr="006A08D1">
        <w:rPr>
          <w:rFonts w:ascii="Times New Roman" w:hAnsi="Times New Roman" w:cs="Times New Roman"/>
          <w:i/>
          <w:sz w:val="24"/>
          <w:szCs w:val="24"/>
        </w:rPr>
        <w:t>Литература</w:t>
      </w:r>
      <w:r w:rsidR="0027675C">
        <w:rPr>
          <w:rFonts w:ascii="Times New Roman" w:hAnsi="Times New Roman" w:cs="Times New Roman"/>
          <w:sz w:val="24"/>
          <w:szCs w:val="24"/>
        </w:rPr>
        <w:t>»</w:t>
      </w:r>
      <w:r w:rsidRPr="00344933">
        <w:rPr>
          <w:rFonts w:ascii="Times New Roman" w:hAnsi="Times New Roman" w:cs="Times New Roman"/>
          <w:i/>
          <w:iCs/>
          <w:sz w:val="24"/>
          <w:szCs w:val="24"/>
        </w:rPr>
        <w:t>:</w:t>
      </w:r>
      <w:r w:rsidR="000747FE">
        <w:rPr>
          <w:rFonts w:ascii="Times New Roman" w:hAnsi="Times New Roman" w:cs="Times New Roman"/>
          <w:i/>
          <w:iCs/>
          <w:sz w:val="24"/>
          <w:szCs w:val="24"/>
        </w:rPr>
        <w:t xml:space="preserve"> </w:t>
      </w:r>
      <w:r w:rsidR="0056459D" w:rsidRPr="0056459D">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71BBD9AC" w14:textId="77777777" w:rsidR="001F67FE" w:rsidRDefault="001F67FE" w:rsidP="000747FE">
      <w:pPr>
        <w:tabs>
          <w:tab w:val="left" w:pos="9781"/>
        </w:tabs>
        <w:spacing w:line="0" w:lineRule="atLeast"/>
        <w:ind w:firstLine="709"/>
        <w:jc w:val="both"/>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4E9A801D" w14:textId="77777777" w:rsidR="001F67FE" w:rsidRDefault="001F67FE" w:rsidP="000747FE">
      <w:pPr>
        <w:tabs>
          <w:tab w:val="left" w:pos="9781"/>
        </w:tabs>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1831B047" w14:textId="77777777" w:rsidR="001F67FE" w:rsidRDefault="00921D49" w:rsidP="001F67FE">
      <w:pPr>
        <w:spacing w:line="0" w:lineRule="atLeast"/>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D9067BB" wp14:editId="17E82DB4">
                <wp:simplePos x="0" y="0"/>
                <wp:positionH relativeFrom="column">
                  <wp:posOffset>-76835</wp:posOffset>
                </wp:positionH>
                <wp:positionV relativeFrom="paragraph">
                  <wp:posOffset>6423025</wp:posOffset>
                </wp:positionV>
                <wp:extent cx="1956435" cy="170180"/>
                <wp:effectExtent l="0" t="0" r="5715" b="127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56435" cy="17018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DA66602" id="Прямоугольник 1" o:spid="_x0000_s1026" style="position:absolute;margin-left:-6.05pt;margin-top:505.75pt;width:154.05pt;height:1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" fillcolor="white [3201]" strokecolor="white [3212]" strokeweight="1pt">
                <v:path arrowok="t"/>
              </v:rect>
            </w:pict>
          </mc:Fallback>
        </mc:AlternateContent>
      </w:r>
    </w:p>
    <w:tbl>
      <w:tblPr>
        <w:tblStyle w:val="af4"/>
        <w:tblW w:w="9923" w:type="dxa"/>
        <w:tblInd w:w="108" w:type="dxa"/>
        <w:tblLayout w:type="fixed"/>
        <w:tblLook w:val="04A0" w:firstRow="1" w:lastRow="0" w:firstColumn="1" w:lastColumn="0" w:noHBand="0" w:noVBand="1"/>
      </w:tblPr>
      <w:tblGrid>
        <w:gridCol w:w="2835"/>
        <w:gridCol w:w="3544"/>
        <w:gridCol w:w="3544"/>
      </w:tblGrid>
      <w:tr w:rsidR="0056459D" w:rsidRPr="0056459D" w14:paraId="4B47F1CC" w14:textId="77777777" w:rsidTr="000747FE">
        <w:tc>
          <w:tcPr>
            <w:tcW w:w="2835" w:type="dxa"/>
            <w:vMerge w:val="restart"/>
          </w:tcPr>
          <w:p w14:paraId="4544622B" w14:textId="77777777" w:rsidR="0056459D" w:rsidRPr="0056459D" w:rsidRDefault="0056459D" w:rsidP="00AD6136">
            <w:pPr>
              <w:jc w:val="center"/>
              <w:rPr>
                <w:rFonts w:ascii="Times New Roman" w:hAnsi="Times New Roman" w:cs="Times New Roman"/>
                <w:sz w:val="22"/>
                <w:szCs w:val="22"/>
              </w:rPr>
            </w:pPr>
            <w:r w:rsidRPr="0056459D">
              <w:rPr>
                <w:rFonts w:ascii="Times New Roman" w:hAnsi="Times New Roman" w:cs="Times New Roman"/>
                <w:sz w:val="22"/>
                <w:szCs w:val="22"/>
              </w:rPr>
              <w:t>Общие компетенции</w:t>
            </w:r>
          </w:p>
        </w:tc>
        <w:tc>
          <w:tcPr>
            <w:tcW w:w="7088" w:type="dxa"/>
            <w:gridSpan w:val="2"/>
          </w:tcPr>
          <w:p w14:paraId="6B76E54F" w14:textId="77777777" w:rsidR="0056459D" w:rsidRPr="0056459D" w:rsidRDefault="0056459D" w:rsidP="00AD6136">
            <w:pPr>
              <w:jc w:val="center"/>
              <w:rPr>
                <w:rFonts w:ascii="Times New Roman" w:hAnsi="Times New Roman" w:cs="Times New Roman"/>
                <w:sz w:val="22"/>
                <w:szCs w:val="22"/>
              </w:rPr>
            </w:pPr>
            <w:r w:rsidRPr="0056459D">
              <w:rPr>
                <w:rFonts w:ascii="Times New Roman" w:hAnsi="Times New Roman" w:cs="Times New Roman"/>
                <w:sz w:val="22"/>
                <w:szCs w:val="22"/>
              </w:rPr>
              <w:t>Планируемые результаты</w:t>
            </w:r>
          </w:p>
        </w:tc>
      </w:tr>
      <w:tr w:rsidR="0056459D" w:rsidRPr="0056459D" w14:paraId="06588583" w14:textId="77777777" w:rsidTr="000747FE">
        <w:tc>
          <w:tcPr>
            <w:tcW w:w="2835" w:type="dxa"/>
            <w:vMerge/>
          </w:tcPr>
          <w:p w14:paraId="221400BE" w14:textId="77777777" w:rsidR="0056459D" w:rsidRPr="0056459D" w:rsidRDefault="0056459D" w:rsidP="00AD6136">
            <w:pPr>
              <w:jc w:val="center"/>
              <w:rPr>
                <w:rFonts w:ascii="Times New Roman" w:hAnsi="Times New Roman" w:cs="Times New Roman"/>
                <w:sz w:val="22"/>
                <w:szCs w:val="22"/>
              </w:rPr>
            </w:pPr>
          </w:p>
        </w:tc>
        <w:tc>
          <w:tcPr>
            <w:tcW w:w="3544" w:type="dxa"/>
          </w:tcPr>
          <w:p w14:paraId="746D467F" w14:textId="77777777" w:rsidR="0056459D" w:rsidRPr="0056459D" w:rsidRDefault="0056459D" w:rsidP="00AD6136">
            <w:pPr>
              <w:jc w:val="center"/>
              <w:rPr>
                <w:rFonts w:ascii="Times New Roman" w:hAnsi="Times New Roman" w:cs="Times New Roman"/>
                <w:sz w:val="22"/>
                <w:szCs w:val="22"/>
              </w:rPr>
            </w:pPr>
            <w:r w:rsidRPr="0056459D">
              <w:rPr>
                <w:rFonts w:ascii="Times New Roman" w:hAnsi="Times New Roman" w:cs="Times New Roman"/>
                <w:sz w:val="22"/>
                <w:szCs w:val="22"/>
              </w:rPr>
              <w:t xml:space="preserve">Общие </w:t>
            </w:r>
          </w:p>
        </w:tc>
        <w:tc>
          <w:tcPr>
            <w:tcW w:w="3544" w:type="dxa"/>
          </w:tcPr>
          <w:p w14:paraId="1F366F4C" w14:textId="77777777" w:rsidR="0056459D" w:rsidRPr="0056459D" w:rsidRDefault="0056459D" w:rsidP="000747FE">
            <w:pPr>
              <w:jc w:val="center"/>
              <w:rPr>
                <w:rFonts w:ascii="Times New Roman" w:hAnsi="Times New Roman" w:cs="Times New Roman"/>
                <w:sz w:val="22"/>
                <w:szCs w:val="22"/>
              </w:rPr>
            </w:pPr>
            <w:r w:rsidRPr="0056459D">
              <w:rPr>
                <w:rFonts w:ascii="Times New Roman" w:hAnsi="Times New Roman" w:cs="Times New Roman"/>
                <w:sz w:val="22"/>
                <w:szCs w:val="22"/>
              </w:rPr>
              <w:t>Дисциплинарные</w:t>
            </w:r>
          </w:p>
        </w:tc>
      </w:tr>
      <w:tr w:rsidR="0056459D" w:rsidRPr="0056459D" w14:paraId="582B4B9A" w14:textId="77777777" w:rsidTr="000747FE">
        <w:tc>
          <w:tcPr>
            <w:tcW w:w="2835" w:type="dxa"/>
          </w:tcPr>
          <w:p w14:paraId="0D06B056" w14:textId="77777777" w:rsidR="0056459D" w:rsidRPr="0056459D" w:rsidRDefault="0056459D" w:rsidP="006A08D1">
            <w:pPr>
              <w:jc w:val="both"/>
              <w:rPr>
                <w:rFonts w:ascii="Times New Roman" w:hAnsi="Times New Roman" w:cs="Times New Roman"/>
                <w:sz w:val="22"/>
                <w:szCs w:val="22"/>
              </w:rPr>
            </w:pPr>
            <w:r w:rsidRPr="006A08D1">
              <w:rPr>
                <w:rFonts w:ascii="Times New Roman" w:hAnsi="Times New Roman" w:cs="Times New Roman"/>
                <w:b/>
                <w:iCs/>
                <w:sz w:val="22"/>
                <w:szCs w:val="22"/>
              </w:rPr>
              <w:t>ОК 01.</w:t>
            </w:r>
            <w:r w:rsidR="006A08D1" w:rsidRPr="006A08D1">
              <w:rPr>
                <w:rFonts w:ascii="Times New Roman" w:hAnsi="Times New Roman" w:cs="Times New Roman"/>
                <w:iCs/>
                <w:sz w:val="22"/>
                <w:szCs w:val="22"/>
              </w:rPr>
              <w:t>Выбирать способы решения задач профессиональной деятельности применительно к различным контекстам.</w:t>
            </w:r>
          </w:p>
        </w:tc>
        <w:tc>
          <w:tcPr>
            <w:tcW w:w="3544" w:type="dxa"/>
          </w:tcPr>
          <w:p w14:paraId="54A77A21"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части трудового воспитания:</w:t>
            </w:r>
          </w:p>
          <w:p w14:paraId="3805283E"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к труду, осознание ценности мастерства, трудолюбие;</w:t>
            </w:r>
          </w:p>
          <w:p w14:paraId="38E5ADB6"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E45FB21" w14:textId="77777777" w:rsidR="0056459D" w:rsidRPr="0056459D" w:rsidRDefault="0056459D" w:rsidP="00AD6136">
            <w:pPr>
              <w:jc w:val="both"/>
              <w:rPr>
                <w:rFonts w:ascii="Times New Roman" w:hAnsi="Times New Roman" w:cs="Times New Roman"/>
                <w:strike/>
                <w:color w:val="000000"/>
                <w:sz w:val="22"/>
                <w:szCs w:val="22"/>
                <w:shd w:val="clear" w:color="auto" w:fill="FFFFFF"/>
              </w:rPr>
            </w:pPr>
            <w:r w:rsidRPr="0056459D">
              <w:rPr>
                <w:rFonts w:ascii="Times New Roman" w:hAnsi="Times New Roman" w:cs="Times New Roman"/>
                <w:color w:val="000000"/>
                <w:sz w:val="22"/>
                <w:szCs w:val="22"/>
                <w:shd w:val="clear" w:color="auto" w:fill="FFFFFF"/>
              </w:rPr>
              <w:t>- интерес к различным сферам профессиональной деятельности,</w:t>
            </w:r>
          </w:p>
          <w:p w14:paraId="3DBFFCED" w14:textId="77777777" w:rsidR="0056459D" w:rsidRPr="0056459D" w:rsidRDefault="0056459D" w:rsidP="00AD6136">
            <w:pPr>
              <w:jc w:val="both"/>
              <w:rPr>
                <w:rStyle w:val="dt-m"/>
                <w:rFonts w:ascii="Times New Roman" w:hAnsi="Times New Roman" w:cs="Times New Roman"/>
                <w:color w:val="808080"/>
                <w:sz w:val="22"/>
                <w:szCs w:val="22"/>
                <w:shd w:val="clear" w:color="auto" w:fill="FFFFFF"/>
              </w:rPr>
            </w:pPr>
            <w:r w:rsidRPr="0056459D">
              <w:rPr>
                <w:rFonts w:ascii="Times New Roman" w:hAnsi="Times New Roman" w:cs="Times New Roman"/>
                <w:color w:val="000000"/>
                <w:sz w:val="22"/>
                <w:szCs w:val="22"/>
                <w:shd w:val="clear" w:color="auto" w:fill="FFFFFF"/>
              </w:rPr>
              <w:t>Овладение универсальными учебными познавательными действиями:</w:t>
            </w:r>
          </w:p>
          <w:p w14:paraId="0956E512"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Style w:val="dt-m"/>
                <w:rFonts w:ascii="Times New Roman" w:hAnsi="Times New Roman" w:cs="Times New Roman"/>
                <w:color w:val="808080"/>
                <w:sz w:val="22"/>
                <w:szCs w:val="22"/>
                <w:shd w:val="clear" w:color="auto" w:fill="FFFFFF"/>
              </w:rPr>
              <w:t xml:space="preserve"> а) </w:t>
            </w:r>
            <w:r w:rsidRPr="0056459D">
              <w:rPr>
                <w:rFonts w:ascii="Times New Roman" w:hAnsi="Times New Roman" w:cs="Times New Roman"/>
                <w:color w:val="000000"/>
                <w:sz w:val="22"/>
                <w:szCs w:val="22"/>
                <w:shd w:val="clear" w:color="auto" w:fill="FFFFFF"/>
              </w:rPr>
              <w:t>базовые логические действия:</w:t>
            </w:r>
          </w:p>
          <w:p w14:paraId="659E9643"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xml:space="preserve">- самостоятельно формулировать и актуализировать проблему, рассматривать ее всесторонне; </w:t>
            </w:r>
          </w:p>
          <w:p w14:paraId="0FF7876C"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xml:space="preserve">- устанавливать существенный признак или основания для сравнения, классификации и обобщения; </w:t>
            </w:r>
          </w:p>
          <w:p w14:paraId="2612F01C"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определять цели деятельности, задавать параметры и критерии их достижения;</w:t>
            </w:r>
          </w:p>
          <w:p w14:paraId="3F922CA7"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xml:space="preserve">- выявлять закономерности и противоречия в рассматриваемых явлениях; </w:t>
            </w:r>
          </w:p>
          <w:p w14:paraId="65C7CB46"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вносить коррективы в деятельность, оценивать соответствие результатов целям, оценивать риски последствий деятельности;</w:t>
            </w:r>
          </w:p>
          <w:p w14:paraId="3CCE16A5"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развивать креативное мышление при решении жизненных проблем</w:t>
            </w:r>
          </w:p>
          <w:p w14:paraId="49478617"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Style w:val="dt-m"/>
                <w:rFonts w:ascii="Times New Roman" w:hAnsi="Times New Roman" w:cs="Times New Roman"/>
                <w:color w:val="808080"/>
                <w:sz w:val="22"/>
                <w:szCs w:val="22"/>
                <w:shd w:val="clear" w:color="auto" w:fill="FFFFFF"/>
              </w:rPr>
              <w:t>б)</w:t>
            </w:r>
            <w:r w:rsidRPr="0056459D">
              <w:rPr>
                <w:rFonts w:ascii="Times New Roman" w:hAnsi="Times New Roman" w:cs="Times New Roman"/>
                <w:color w:val="000000"/>
                <w:sz w:val="22"/>
                <w:szCs w:val="22"/>
                <w:shd w:val="clear" w:color="auto" w:fill="FFFFFF"/>
              </w:rPr>
              <w:t> базовые исследовательские действия:</w:t>
            </w:r>
          </w:p>
          <w:p w14:paraId="57F00B80"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xml:space="preserve">- владеть навыками учебно-исследовательской и проектной </w:t>
            </w:r>
            <w:r w:rsidRPr="0056459D">
              <w:rPr>
                <w:rFonts w:ascii="Times New Roman" w:hAnsi="Times New Roman" w:cs="Times New Roman"/>
                <w:color w:val="000000"/>
                <w:sz w:val="22"/>
                <w:szCs w:val="22"/>
              </w:rPr>
              <w:lastRenderedPageBreak/>
              <w:t>деятельности, навыками разрешения проблем;</w:t>
            </w:r>
          </w:p>
          <w:p w14:paraId="2EF623F7"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3CE74E0" w14:textId="77777777" w:rsidR="0056459D" w:rsidRPr="0056459D" w:rsidRDefault="0056459D" w:rsidP="00AD6136">
            <w:pPr>
              <w:shd w:val="clear" w:color="auto" w:fill="FFFFFF"/>
              <w:jc w:val="both"/>
              <w:textAlignment w:val="baseline"/>
              <w:rPr>
                <w:rFonts w:ascii="Times New Roman" w:hAnsi="Times New Roman" w:cs="Times New Roman"/>
                <w:iCs/>
                <w:sz w:val="22"/>
                <w:szCs w:val="22"/>
              </w:rPr>
            </w:pPr>
            <w:r w:rsidRPr="0056459D">
              <w:rPr>
                <w:rFonts w:ascii="Times New Roman" w:hAnsi="Times New Roman" w:cs="Times New Roman"/>
                <w:color w:val="000000"/>
                <w:sz w:val="22"/>
                <w:szCs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2668D6B"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уметь переносить знания в познавательную и практическую области жизнедеятельности;</w:t>
            </w:r>
          </w:p>
          <w:p w14:paraId="034C05C3"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уметь интегрировать знания из разных предметных областей;</w:t>
            </w:r>
          </w:p>
          <w:p w14:paraId="1685ACAF"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выдвигать новые идеи, предлагать оригинальные подходы и решения;</w:t>
            </w:r>
          </w:p>
          <w:p w14:paraId="213E7AD0" w14:textId="77777777" w:rsidR="0056459D" w:rsidRPr="0056459D" w:rsidRDefault="0056459D" w:rsidP="00AD6136">
            <w:pPr>
              <w:shd w:val="clear" w:color="auto" w:fill="FFFFFF"/>
              <w:jc w:val="both"/>
              <w:textAlignment w:val="baseline"/>
              <w:rPr>
                <w:rFonts w:ascii="Times New Roman" w:hAnsi="Times New Roman" w:cs="Times New Roman"/>
                <w:strike/>
                <w:sz w:val="22"/>
                <w:szCs w:val="22"/>
              </w:rPr>
            </w:pPr>
            <w:r w:rsidRPr="0056459D">
              <w:rPr>
                <w:rFonts w:ascii="Times New Roman" w:hAnsi="Times New Roman" w:cs="Times New Roman"/>
                <w:color w:val="000000"/>
                <w:sz w:val="22"/>
                <w:szCs w:val="22"/>
              </w:rPr>
              <w:t xml:space="preserve">- способность их использования в познавательной и социальной практике </w:t>
            </w:r>
          </w:p>
        </w:tc>
        <w:tc>
          <w:tcPr>
            <w:tcW w:w="3544" w:type="dxa"/>
          </w:tcPr>
          <w:p w14:paraId="74FA41BF"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FB92177"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осознавать взаимосвязь между языковым, литературным, интеллектуальным, духовно-нравственным развитием личности;</w:t>
            </w:r>
          </w:p>
          <w:p w14:paraId="3C45AD6B"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581ABDE2"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14F3630B" w14:textId="77777777" w:rsidR="0056459D" w:rsidRPr="0056459D" w:rsidRDefault="0056459D" w:rsidP="00AD6136">
            <w:pPr>
              <w:widowControl w:val="0"/>
              <w:autoSpaceDE w:val="0"/>
              <w:autoSpaceDN w:val="0"/>
              <w:adjustRightInd w:val="0"/>
              <w:jc w:val="both"/>
              <w:rPr>
                <w:rFonts w:ascii="Times New Roman" w:hAnsi="Times New Roman" w:cs="Times New Roman"/>
                <w:color w:val="000000"/>
                <w:sz w:val="22"/>
                <w:szCs w:val="22"/>
              </w:rPr>
            </w:pPr>
            <w:r w:rsidRPr="0056459D">
              <w:rPr>
                <w:rFonts w:ascii="Times New Roman" w:hAnsi="Times New Roman" w:cs="Times New Roman"/>
                <w:sz w:val="22"/>
                <w:szCs w:val="22"/>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6459D" w:rsidRPr="0056459D" w14:paraId="18C2E0D8" w14:textId="77777777" w:rsidTr="000747FE">
        <w:tc>
          <w:tcPr>
            <w:tcW w:w="2835" w:type="dxa"/>
          </w:tcPr>
          <w:p w14:paraId="10002C0A" w14:textId="77777777" w:rsidR="0056459D" w:rsidRPr="0056459D" w:rsidRDefault="0056459D" w:rsidP="006A08D1">
            <w:pPr>
              <w:jc w:val="both"/>
              <w:rPr>
                <w:rFonts w:ascii="Times New Roman" w:hAnsi="Times New Roman" w:cs="Times New Roman"/>
                <w:sz w:val="22"/>
                <w:szCs w:val="22"/>
              </w:rPr>
            </w:pPr>
            <w:r w:rsidRPr="006A08D1">
              <w:rPr>
                <w:rFonts w:ascii="Times New Roman" w:hAnsi="Times New Roman" w:cs="Times New Roman"/>
                <w:b/>
                <w:iCs/>
                <w:sz w:val="22"/>
                <w:szCs w:val="22"/>
              </w:rPr>
              <w:t>ОК 02.</w:t>
            </w:r>
            <w:r w:rsidR="006A08D1" w:rsidRPr="006A08D1">
              <w:rPr>
                <w:rFonts w:ascii="Times New Roman" w:hAnsi="Times New Roman" w:cs="Times New Roman"/>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4" w:type="dxa"/>
          </w:tcPr>
          <w:p w14:paraId="71A62DFB"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области ценности научного познания:</w:t>
            </w:r>
          </w:p>
          <w:p w14:paraId="0F3EF8C9"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DDB0192"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55D833FA" w14:textId="77777777" w:rsidR="0056459D" w:rsidRPr="0056459D" w:rsidRDefault="0056459D" w:rsidP="00AD6136">
            <w:pPr>
              <w:jc w:val="both"/>
              <w:rPr>
                <w:rFonts w:ascii="Times New Roman" w:hAnsi="Times New Roman" w:cs="Times New Roman"/>
                <w:iCs/>
                <w:sz w:val="22"/>
                <w:szCs w:val="22"/>
              </w:rPr>
            </w:pPr>
            <w:r w:rsidRPr="0056459D">
              <w:rPr>
                <w:rFonts w:ascii="Times New Roman" w:hAnsi="Times New Roman" w:cs="Times New Roman"/>
                <w:color w:val="000000"/>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24ED410" w14:textId="77777777" w:rsidR="0056459D" w:rsidRPr="0056459D" w:rsidRDefault="0056459D" w:rsidP="00AD6136">
            <w:pPr>
              <w:jc w:val="both"/>
              <w:rPr>
                <w:rStyle w:val="dt-m"/>
                <w:rFonts w:ascii="Times New Roman" w:hAnsi="Times New Roman" w:cs="Times New Roman"/>
                <w:color w:val="808080"/>
                <w:sz w:val="22"/>
                <w:szCs w:val="22"/>
                <w:shd w:val="clear" w:color="auto" w:fill="FFFFFF"/>
              </w:rPr>
            </w:pPr>
            <w:r w:rsidRPr="0056459D">
              <w:rPr>
                <w:rFonts w:ascii="Times New Roman" w:hAnsi="Times New Roman" w:cs="Times New Roman"/>
                <w:color w:val="000000"/>
                <w:sz w:val="22"/>
                <w:szCs w:val="22"/>
                <w:shd w:val="clear" w:color="auto" w:fill="FFFFFF"/>
              </w:rPr>
              <w:t>Овладение универсальными учебными познавательными действиями:</w:t>
            </w:r>
          </w:p>
          <w:p w14:paraId="052A4647"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в)</w:t>
            </w:r>
            <w:r w:rsidRPr="0056459D">
              <w:rPr>
                <w:rFonts w:ascii="Times New Roman" w:hAnsi="Times New Roman" w:cs="Times New Roman"/>
                <w:color w:val="000000"/>
                <w:sz w:val="22"/>
                <w:szCs w:val="22"/>
              </w:rPr>
              <w:t> работа с информацией:</w:t>
            </w:r>
          </w:p>
          <w:p w14:paraId="41D6CAD0"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82F702A"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EEEFCF5"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lastRenderedPageBreak/>
              <w:t>- оценивать достоверность, легитимность информации, ее соответствие правовым и морально-этическим нормам;</w:t>
            </w:r>
          </w:p>
          <w:p w14:paraId="316B2CF4"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7A8607B"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владеть навыками распознавания и защиты информации, информационной безопасности личности</w:t>
            </w:r>
            <w:r w:rsidRPr="0056459D">
              <w:rPr>
                <w:rFonts w:ascii="Times New Roman" w:hAnsi="Times New Roman" w:cs="Times New Roman"/>
                <w:color w:val="000000"/>
                <w:sz w:val="22"/>
                <w:szCs w:val="22"/>
                <w:shd w:val="clear" w:color="auto" w:fill="FFFFFF"/>
              </w:rPr>
              <w:t xml:space="preserve">; </w:t>
            </w:r>
          </w:p>
        </w:tc>
        <w:tc>
          <w:tcPr>
            <w:tcW w:w="3544" w:type="dxa"/>
          </w:tcPr>
          <w:p w14:paraId="118A58B4"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379BB59"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70150385"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xml:space="preserve">-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w:t>
            </w:r>
            <w:r w:rsidRPr="0056459D">
              <w:rPr>
                <w:rFonts w:ascii="Times New Roman" w:hAnsi="Times New Roman" w:cs="Times New Roman"/>
                <w:sz w:val="22"/>
                <w:szCs w:val="22"/>
              </w:rPr>
              <w:lastRenderedPageBreak/>
              <w:t>систем;</w:t>
            </w:r>
          </w:p>
          <w:p w14:paraId="7134FC60" w14:textId="77777777" w:rsidR="0056459D" w:rsidRPr="0056459D" w:rsidRDefault="0056459D" w:rsidP="00AD6136">
            <w:pPr>
              <w:rPr>
                <w:rFonts w:ascii="Times New Roman" w:hAnsi="Times New Roman" w:cs="Times New Roman"/>
                <w:sz w:val="22"/>
                <w:szCs w:val="22"/>
                <w:highlight w:val="green"/>
              </w:rPr>
            </w:pPr>
          </w:p>
        </w:tc>
      </w:tr>
      <w:tr w:rsidR="0056459D" w:rsidRPr="0056459D" w14:paraId="3F800872" w14:textId="77777777" w:rsidTr="000747FE">
        <w:tc>
          <w:tcPr>
            <w:tcW w:w="2835" w:type="dxa"/>
          </w:tcPr>
          <w:p w14:paraId="07387C97" w14:textId="77777777" w:rsidR="0056459D" w:rsidRPr="0056459D" w:rsidRDefault="0056459D" w:rsidP="006A08D1">
            <w:pPr>
              <w:jc w:val="both"/>
              <w:rPr>
                <w:rFonts w:ascii="Times New Roman" w:hAnsi="Times New Roman" w:cs="Times New Roman"/>
                <w:sz w:val="22"/>
                <w:szCs w:val="22"/>
              </w:rPr>
            </w:pPr>
            <w:r w:rsidRPr="000747FE">
              <w:rPr>
                <w:rFonts w:ascii="Times New Roman" w:hAnsi="Times New Roman" w:cs="Times New Roman"/>
                <w:b/>
                <w:iCs/>
                <w:sz w:val="22"/>
                <w:szCs w:val="22"/>
              </w:rPr>
              <w:lastRenderedPageBreak/>
              <w:t>ОК 03</w:t>
            </w:r>
            <w:r w:rsidRPr="0056459D">
              <w:rPr>
                <w:rFonts w:ascii="Times New Roman" w:hAnsi="Times New Roman" w:cs="Times New Roman"/>
                <w:iCs/>
                <w:sz w:val="22"/>
                <w:szCs w:val="22"/>
              </w:rPr>
              <w:t xml:space="preserve">. </w:t>
            </w:r>
            <w:r w:rsidR="006A08D1" w:rsidRPr="006A08D1">
              <w:rPr>
                <w:rFonts w:ascii="Times New Roman" w:hAnsi="Times New Roman" w:cs="Times New Roman"/>
                <w:sz w:val="22"/>
                <w:szCs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44" w:type="dxa"/>
          </w:tcPr>
          <w:p w14:paraId="1D105039" w14:textId="77777777" w:rsidR="0056459D" w:rsidRPr="0056459D" w:rsidRDefault="0056459D" w:rsidP="00AD6136">
            <w:pPr>
              <w:tabs>
                <w:tab w:val="left" w:pos="182"/>
              </w:tabs>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xml:space="preserve"> В области духовно-нравственного воспитания:</w:t>
            </w:r>
          </w:p>
          <w:p w14:paraId="15E26A5C" w14:textId="77777777" w:rsidR="0056459D" w:rsidRPr="0056459D" w:rsidRDefault="0056459D" w:rsidP="00AD6136">
            <w:pPr>
              <w:jc w:val="both"/>
              <w:rPr>
                <w:rFonts w:ascii="Times New Roman" w:hAnsi="Times New Roman" w:cs="Times New Roman"/>
                <w:iCs/>
                <w:sz w:val="22"/>
                <w:szCs w:val="22"/>
              </w:rPr>
            </w:pPr>
            <w:r w:rsidRPr="0056459D">
              <w:rPr>
                <w:rFonts w:ascii="Times New Roman" w:hAnsi="Times New Roman" w:cs="Times New Roman"/>
                <w:color w:val="000000"/>
                <w:sz w:val="22"/>
                <w:szCs w:val="22"/>
                <w:shd w:val="clear" w:color="auto" w:fill="FFFFFF"/>
              </w:rPr>
              <w:t>-- сформированность нравственного сознания, этического поведения;</w:t>
            </w:r>
          </w:p>
          <w:p w14:paraId="2A17021F"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4FB929AA"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осознание личного вклада в построение устойчивого будущего;</w:t>
            </w:r>
          </w:p>
          <w:p w14:paraId="0D8046C3"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D275ED1"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Овладение универсальными регулятивными действиями:</w:t>
            </w:r>
          </w:p>
          <w:p w14:paraId="3A6D1F57"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а)</w:t>
            </w:r>
            <w:r w:rsidRPr="0056459D">
              <w:rPr>
                <w:rFonts w:ascii="Times New Roman" w:hAnsi="Times New Roman" w:cs="Times New Roman"/>
                <w:color w:val="000000"/>
                <w:sz w:val="22"/>
                <w:szCs w:val="22"/>
              </w:rPr>
              <w:t> самоорганизация:</w:t>
            </w:r>
          </w:p>
          <w:p w14:paraId="075814EA"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9271359"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самостоятельно составлять план решения проблемы с учетом имеющихся ресурсов, собственных возможностей и предпочтений;</w:t>
            </w:r>
          </w:p>
          <w:p w14:paraId="4B1E1BF7"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давать оценку новым ситуациям;</w:t>
            </w:r>
          </w:p>
          <w:p w14:paraId="5D23BC61" w14:textId="77777777" w:rsidR="0056459D" w:rsidRPr="0056459D" w:rsidRDefault="0056459D" w:rsidP="00AD6136">
            <w:pPr>
              <w:jc w:val="both"/>
              <w:rPr>
                <w:rFonts w:ascii="Times New Roman" w:hAnsi="Times New Roman" w:cs="Times New Roman"/>
                <w:color w:val="000000"/>
                <w:sz w:val="22"/>
                <w:szCs w:val="22"/>
              </w:rPr>
            </w:pPr>
            <w:r w:rsidRPr="0056459D">
              <w:rPr>
                <w:rFonts w:ascii="Times New Roman" w:hAnsi="Times New Roman" w:cs="Times New Roman"/>
                <w:color w:val="000000"/>
                <w:sz w:val="22"/>
                <w:szCs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EFEB36C"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б)</w:t>
            </w:r>
            <w:r w:rsidRPr="0056459D">
              <w:rPr>
                <w:rFonts w:ascii="Times New Roman" w:hAnsi="Times New Roman" w:cs="Times New Roman"/>
                <w:color w:val="000000"/>
                <w:sz w:val="22"/>
                <w:szCs w:val="22"/>
              </w:rPr>
              <w:t> самоконтроль:</w:t>
            </w:r>
          </w:p>
          <w:p w14:paraId="4C361C70"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lastRenderedPageBreak/>
              <w:t>использовать приемы рефлексии для оценки ситуации, выбора верного решения;</w:t>
            </w:r>
          </w:p>
          <w:p w14:paraId="52EDC53C" w14:textId="77777777" w:rsidR="0056459D" w:rsidRPr="0056459D" w:rsidRDefault="0056459D" w:rsidP="00AD6136">
            <w:pPr>
              <w:jc w:val="both"/>
              <w:rPr>
                <w:rFonts w:ascii="Times New Roman" w:hAnsi="Times New Roman" w:cs="Times New Roman"/>
                <w:color w:val="000000"/>
                <w:sz w:val="22"/>
                <w:szCs w:val="22"/>
              </w:rPr>
            </w:pPr>
            <w:r w:rsidRPr="0056459D">
              <w:rPr>
                <w:rFonts w:ascii="Times New Roman" w:hAnsi="Times New Roman" w:cs="Times New Roman"/>
                <w:color w:val="000000"/>
                <w:sz w:val="22"/>
                <w:szCs w:val="22"/>
              </w:rPr>
              <w:t>- уметь оценивать риски и своевременно принимать решения по их снижению;</w:t>
            </w:r>
          </w:p>
          <w:p w14:paraId="06B472C1"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в)</w:t>
            </w:r>
            <w:r w:rsidRPr="0056459D">
              <w:rPr>
                <w:rFonts w:ascii="Times New Roman" w:hAnsi="Times New Roman" w:cs="Times New Roman"/>
                <w:color w:val="000000"/>
                <w:sz w:val="22"/>
                <w:szCs w:val="22"/>
              </w:rPr>
              <w:t> эмоциональный интеллект, предполагающий сформированность:</w:t>
            </w:r>
          </w:p>
          <w:p w14:paraId="53A3156D"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279E318"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0909EA29"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544" w:type="dxa"/>
          </w:tcPr>
          <w:p w14:paraId="5C68E396"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3EEFD047"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11160505"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14CB4066"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547249A4" w14:textId="77777777" w:rsidR="0056459D" w:rsidRPr="0056459D" w:rsidRDefault="0056459D" w:rsidP="00AD6136">
            <w:pPr>
              <w:shd w:val="clear" w:color="auto" w:fill="FFFFFF"/>
              <w:textAlignment w:val="baseline"/>
              <w:rPr>
                <w:rFonts w:ascii="Times New Roman" w:hAnsi="Times New Roman" w:cs="Times New Roman"/>
                <w:color w:val="000000"/>
                <w:sz w:val="22"/>
                <w:szCs w:val="22"/>
              </w:rPr>
            </w:pPr>
          </w:p>
        </w:tc>
      </w:tr>
      <w:tr w:rsidR="0056459D" w:rsidRPr="0056459D" w14:paraId="47EAA6AC" w14:textId="77777777" w:rsidTr="000747FE">
        <w:tc>
          <w:tcPr>
            <w:tcW w:w="2835" w:type="dxa"/>
          </w:tcPr>
          <w:p w14:paraId="2DD0DE86" w14:textId="77777777" w:rsidR="0056459D" w:rsidRPr="0056459D" w:rsidRDefault="0056459D" w:rsidP="006A08D1">
            <w:pPr>
              <w:jc w:val="both"/>
              <w:rPr>
                <w:rFonts w:ascii="Times New Roman" w:hAnsi="Times New Roman" w:cs="Times New Roman"/>
                <w:sz w:val="22"/>
                <w:szCs w:val="22"/>
              </w:rPr>
            </w:pPr>
            <w:r w:rsidRPr="006A08D1">
              <w:rPr>
                <w:rFonts w:ascii="Times New Roman" w:hAnsi="Times New Roman" w:cs="Times New Roman"/>
                <w:b/>
                <w:iCs/>
                <w:sz w:val="22"/>
                <w:szCs w:val="22"/>
              </w:rPr>
              <w:t>ОК 04.</w:t>
            </w:r>
            <w:r w:rsidR="006A08D1" w:rsidRPr="006A08D1">
              <w:rPr>
                <w:rFonts w:ascii="Times New Roman" w:hAnsi="Times New Roman" w:cs="Times New Roman"/>
                <w:sz w:val="22"/>
                <w:szCs w:val="22"/>
              </w:rPr>
              <w:t>Эффективно взаимодействовать и работать в коллективе и команде.</w:t>
            </w:r>
          </w:p>
        </w:tc>
        <w:tc>
          <w:tcPr>
            <w:tcW w:w="3544" w:type="dxa"/>
          </w:tcPr>
          <w:p w14:paraId="40F57DBE"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готовность к саморазвитию, самостоятельности и самоопределению;</w:t>
            </w:r>
          </w:p>
          <w:p w14:paraId="24E5AB4E"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-овладение навыками учебно-исследовательской, проектной и социальной деятельности;</w:t>
            </w:r>
          </w:p>
          <w:p w14:paraId="19E99B8A"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Овладение универсальными коммуникативными действиями:</w:t>
            </w:r>
          </w:p>
          <w:p w14:paraId="3200CC8F"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б)</w:t>
            </w:r>
            <w:r w:rsidRPr="0056459D">
              <w:rPr>
                <w:rFonts w:ascii="Times New Roman" w:hAnsi="Times New Roman" w:cs="Times New Roman"/>
                <w:color w:val="000000"/>
                <w:sz w:val="22"/>
                <w:szCs w:val="22"/>
              </w:rPr>
              <w:t> совместная деятельность:</w:t>
            </w:r>
          </w:p>
          <w:p w14:paraId="63B4521A"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понимать и использовать преимущества командной и индивидуальной работы;</w:t>
            </w:r>
          </w:p>
          <w:p w14:paraId="17BEAC94"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8EF6A48"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координировать и выполнять работу в условиях реального, виртуального и комбинированного взаимодействия;</w:t>
            </w:r>
          </w:p>
          <w:p w14:paraId="63CD0EB1" w14:textId="77777777" w:rsidR="0056459D" w:rsidRPr="0056459D" w:rsidRDefault="0056459D" w:rsidP="00AD6136">
            <w:pPr>
              <w:jc w:val="both"/>
              <w:rPr>
                <w:rFonts w:ascii="Times New Roman" w:hAnsi="Times New Roman" w:cs="Times New Roman"/>
                <w:color w:val="000000"/>
                <w:sz w:val="22"/>
                <w:szCs w:val="22"/>
              </w:rPr>
            </w:pPr>
            <w:r w:rsidRPr="0056459D">
              <w:rPr>
                <w:rFonts w:ascii="Times New Roman" w:hAnsi="Times New Roman" w:cs="Times New Roman"/>
                <w:color w:val="000000"/>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14:paraId="4CB98187"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Овладение универсальными регулятивными действиями:</w:t>
            </w:r>
          </w:p>
          <w:p w14:paraId="03AB0119"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г)</w:t>
            </w:r>
            <w:r w:rsidRPr="0056459D">
              <w:rPr>
                <w:rFonts w:ascii="Times New Roman" w:hAnsi="Times New Roman" w:cs="Times New Roman"/>
                <w:color w:val="000000"/>
                <w:sz w:val="22"/>
                <w:szCs w:val="22"/>
              </w:rPr>
              <w:t> принятие себя и других людей:</w:t>
            </w:r>
          </w:p>
          <w:p w14:paraId="5255C285"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lastRenderedPageBreak/>
              <w:t>- принимать мотивы и аргументы других людей при анализе результатов деятельности;</w:t>
            </w:r>
          </w:p>
          <w:p w14:paraId="3F144920"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признавать свое право и право других людей на ошибки;</w:t>
            </w:r>
          </w:p>
          <w:p w14:paraId="08461E2E"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rPr>
              <w:t>- развивать способность понимать мир с позиции другого человека;</w:t>
            </w:r>
          </w:p>
        </w:tc>
        <w:tc>
          <w:tcPr>
            <w:tcW w:w="3544" w:type="dxa"/>
          </w:tcPr>
          <w:p w14:paraId="05007E1E" w14:textId="77777777" w:rsidR="0056459D" w:rsidRPr="0056459D" w:rsidRDefault="0056459D" w:rsidP="00AD6136">
            <w:pPr>
              <w:rPr>
                <w:rFonts w:ascii="Times New Roman" w:hAnsi="Times New Roman" w:cs="Times New Roman"/>
                <w:sz w:val="22"/>
                <w:szCs w:val="22"/>
              </w:rPr>
            </w:pPr>
            <w:r w:rsidRPr="0056459D">
              <w:rPr>
                <w:rFonts w:ascii="Times New Roman" w:hAnsi="Times New Roman" w:cs="Times New Roman"/>
                <w:sz w:val="22"/>
                <w:szCs w:val="22"/>
              </w:rPr>
              <w:lastRenderedPageBreak/>
              <w:t>- осознавать взаимосвязь между языковым, литературным, интеллектуальным, духовно-нравственным развитием личности;</w:t>
            </w:r>
          </w:p>
          <w:p w14:paraId="7EF2E93C" w14:textId="77777777" w:rsidR="0056459D" w:rsidRPr="0056459D" w:rsidRDefault="0056459D" w:rsidP="00AD6136">
            <w:pPr>
              <w:rPr>
                <w:rFonts w:ascii="Times New Roman" w:hAnsi="Times New Roman" w:cs="Times New Roman"/>
                <w:sz w:val="22"/>
                <w:szCs w:val="22"/>
              </w:rPr>
            </w:pPr>
            <w:r w:rsidRPr="0056459D">
              <w:rPr>
                <w:rFonts w:ascii="Times New Roman" w:hAnsi="Times New Roman" w:cs="Times New Roman"/>
                <w:sz w:val="22"/>
                <w:szCs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56459D" w:rsidRPr="0056459D" w14:paraId="68BCEC73" w14:textId="77777777" w:rsidTr="000747FE">
        <w:tc>
          <w:tcPr>
            <w:tcW w:w="2835" w:type="dxa"/>
          </w:tcPr>
          <w:p w14:paraId="1008E257" w14:textId="77777777" w:rsidR="0056459D" w:rsidRPr="0056459D" w:rsidRDefault="0056459D" w:rsidP="006A08D1">
            <w:pPr>
              <w:jc w:val="both"/>
              <w:rPr>
                <w:rFonts w:ascii="Times New Roman" w:hAnsi="Times New Roman" w:cs="Times New Roman"/>
                <w:sz w:val="22"/>
                <w:szCs w:val="22"/>
              </w:rPr>
            </w:pPr>
            <w:r w:rsidRPr="006A08D1">
              <w:rPr>
                <w:rFonts w:ascii="Times New Roman" w:hAnsi="Times New Roman" w:cs="Times New Roman"/>
                <w:b/>
                <w:iCs/>
                <w:sz w:val="22"/>
                <w:szCs w:val="22"/>
              </w:rPr>
              <w:t>ОК 05.</w:t>
            </w:r>
            <w:r w:rsidR="006A08D1" w:rsidRPr="006A08D1">
              <w:rPr>
                <w:rFonts w:ascii="Times New Roman" w:hAnsi="Times New Roman" w:cs="Times New Roman"/>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4" w:type="dxa"/>
          </w:tcPr>
          <w:p w14:paraId="3FDFCC84"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области эстетического воспитания:</w:t>
            </w:r>
          </w:p>
          <w:p w14:paraId="07B5C48A"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63419AC7"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6DBAA6B"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425BAD1"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готовность к самовыражению в разных видах искусства, стремление проявлять качества творческой личности;</w:t>
            </w:r>
          </w:p>
          <w:p w14:paraId="067CA5A4"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u w:val="single"/>
              </w:rPr>
            </w:pPr>
            <w:r w:rsidRPr="0056459D">
              <w:rPr>
                <w:rFonts w:ascii="Times New Roman" w:hAnsi="Times New Roman" w:cs="Times New Roman"/>
                <w:color w:val="000000"/>
                <w:sz w:val="22"/>
                <w:szCs w:val="22"/>
              </w:rPr>
              <w:t>Овладение универсальными коммуникативными действиями:</w:t>
            </w:r>
          </w:p>
          <w:p w14:paraId="76EB4384"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808080"/>
                <w:sz w:val="22"/>
                <w:szCs w:val="22"/>
              </w:rPr>
              <w:t>а)</w:t>
            </w:r>
            <w:r w:rsidRPr="0056459D">
              <w:rPr>
                <w:rFonts w:ascii="Times New Roman" w:hAnsi="Times New Roman" w:cs="Times New Roman"/>
                <w:color w:val="000000"/>
                <w:sz w:val="22"/>
                <w:szCs w:val="22"/>
              </w:rPr>
              <w:t> общение:</w:t>
            </w:r>
          </w:p>
          <w:p w14:paraId="3A8A0EF9"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осуществлять коммуникации во всех сферах жизни;</w:t>
            </w:r>
          </w:p>
          <w:p w14:paraId="5D6D2F36"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0B912C5" w14:textId="77777777" w:rsidR="0056459D" w:rsidRPr="0056459D" w:rsidRDefault="0056459D" w:rsidP="00AD6136">
            <w:pPr>
              <w:pStyle w:val="dt-p"/>
              <w:shd w:val="clear" w:color="auto" w:fill="FFFFFF"/>
              <w:spacing w:before="0" w:beforeAutospacing="0" w:after="0" w:afterAutospacing="0"/>
              <w:jc w:val="both"/>
              <w:textAlignment w:val="baseline"/>
              <w:rPr>
                <w:sz w:val="22"/>
                <w:szCs w:val="22"/>
              </w:rPr>
            </w:pPr>
            <w:r w:rsidRPr="0056459D">
              <w:rPr>
                <w:color w:val="000000"/>
                <w:sz w:val="22"/>
                <w:szCs w:val="22"/>
              </w:rPr>
              <w:t>- развернуто и логично излагать свою точку зрения с использованием языковых средств;</w:t>
            </w:r>
          </w:p>
        </w:tc>
        <w:tc>
          <w:tcPr>
            <w:tcW w:w="3544" w:type="dxa"/>
          </w:tcPr>
          <w:p w14:paraId="1711D57A"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22376EDB"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43A4909D"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1B4CB4B3" w14:textId="77777777" w:rsidR="0056459D" w:rsidRPr="0056459D" w:rsidRDefault="0056459D" w:rsidP="00AD6136">
            <w:pPr>
              <w:rPr>
                <w:rFonts w:ascii="Times New Roman" w:hAnsi="Times New Roman" w:cs="Times New Roman"/>
                <w:sz w:val="22"/>
                <w:szCs w:val="22"/>
              </w:rPr>
            </w:pPr>
          </w:p>
        </w:tc>
      </w:tr>
      <w:tr w:rsidR="0056459D" w:rsidRPr="0056459D" w14:paraId="08D92026" w14:textId="77777777" w:rsidTr="000747FE">
        <w:tc>
          <w:tcPr>
            <w:tcW w:w="2835" w:type="dxa"/>
          </w:tcPr>
          <w:p w14:paraId="32C7E52C" w14:textId="77777777" w:rsidR="0056459D" w:rsidRPr="0056459D" w:rsidRDefault="0056459D" w:rsidP="006A08D1">
            <w:pPr>
              <w:jc w:val="both"/>
              <w:rPr>
                <w:rFonts w:ascii="Times New Roman" w:hAnsi="Times New Roman" w:cs="Times New Roman"/>
                <w:sz w:val="22"/>
                <w:szCs w:val="22"/>
              </w:rPr>
            </w:pPr>
            <w:r w:rsidRPr="006A08D1">
              <w:rPr>
                <w:rFonts w:ascii="Times New Roman" w:hAnsi="Times New Roman" w:cs="Times New Roman"/>
                <w:b/>
                <w:iCs/>
                <w:sz w:val="22"/>
                <w:szCs w:val="22"/>
              </w:rPr>
              <w:t>ОК 06.</w:t>
            </w:r>
            <w:r w:rsidR="006A08D1" w:rsidRPr="006A08D1">
              <w:rPr>
                <w:rFonts w:ascii="Times New Roman" w:hAnsi="Times New Roman" w:cs="Times New Roman"/>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4" w:type="dxa"/>
          </w:tcPr>
          <w:p w14:paraId="39AFAA51" w14:textId="77777777" w:rsidR="0056459D" w:rsidRPr="0056459D" w:rsidRDefault="0056459D" w:rsidP="00AD6136">
            <w:pPr>
              <w:jc w:val="both"/>
              <w:rPr>
                <w:rFonts w:ascii="Times New Roman" w:hAnsi="Times New Roman" w:cs="Times New Roman"/>
                <w:iCs/>
                <w:sz w:val="22"/>
                <w:szCs w:val="22"/>
              </w:rPr>
            </w:pPr>
            <w:r w:rsidRPr="0056459D">
              <w:rPr>
                <w:rFonts w:ascii="Times New Roman" w:hAnsi="Times New Roman" w:cs="Times New Roman"/>
                <w:color w:val="000000"/>
                <w:sz w:val="22"/>
                <w:szCs w:val="22"/>
                <w:shd w:val="clear" w:color="auto" w:fill="FFFFFF"/>
              </w:rPr>
              <w:t>- осознание обучающимися российской гражданской идентичности;</w:t>
            </w:r>
          </w:p>
          <w:p w14:paraId="2325BD65"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9DF889B"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части гражданского воспитания:</w:t>
            </w:r>
          </w:p>
          <w:p w14:paraId="0F889600"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lastRenderedPageBreak/>
              <w:t>- осознание своих конституционных прав и обязанностей, уважение закона и правопорядка;</w:t>
            </w:r>
          </w:p>
          <w:p w14:paraId="05EF42DD"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принятие традиционных национальных, общечеловеческих гуманистических и демократических ценностей;</w:t>
            </w:r>
          </w:p>
          <w:p w14:paraId="46E4C8FD"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1FF6E4C"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373206" w14:textId="77777777" w:rsidR="0056459D" w:rsidRPr="0056459D" w:rsidRDefault="0056459D" w:rsidP="00AD6136">
            <w:pPr>
              <w:tabs>
                <w:tab w:val="left" w:pos="419"/>
              </w:tabs>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умение взаимодействовать с социальными институтами в соответствии с их функциями и назначением;</w:t>
            </w:r>
          </w:p>
          <w:p w14:paraId="1386F6E9"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готовность к гуманитарной и волонтерской деятельности;</w:t>
            </w:r>
          </w:p>
          <w:p w14:paraId="3BBAFD3F"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патриотического воспитания:</w:t>
            </w:r>
          </w:p>
          <w:p w14:paraId="0F9220FF"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4089892"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8D21340"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идейная убежденность, готовность к служению и защите Отечества, ответственность за его судьбу;</w:t>
            </w:r>
          </w:p>
          <w:p w14:paraId="7E393B9D" w14:textId="77777777" w:rsidR="0056459D" w:rsidRPr="0056459D" w:rsidRDefault="0056459D" w:rsidP="00AD6136">
            <w:pPr>
              <w:jc w:val="both"/>
              <w:rPr>
                <w:rFonts w:ascii="Times New Roman" w:hAnsi="Times New Roman" w:cs="Times New Roman"/>
                <w:color w:val="000000"/>
                <w:sz w:val="22"/>
                <w:szCs w:val="22"/>
              </w:rPr>
            </w:pPr>
            <w:r w:rsidRPr="0056459D">
              <w:rPr>
                <w:rFonts w:ascii="Times New Roman" w:hAnsi="Times New Roman" w:cs="Times New Roman"/>
                <w:color w:val="000000"/>
                <w:sz w:val="22"/>
                <w:szCs w:val="22"/>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74B0ED2B" w14:textId="77777777" w:rsidR="0056459D" w:rsidRPr="0056459D" w:rsidRDefault="0056459D" w:rsidP="00AD6136">
            <w:pPr>
              <w:pStyle w:val="dt-p"/>
              <w:shd w:val="clear" w:color="auto" w:fill="FFFFFF"/>
              <w:spacing w:before="0" w:beforeAutospacing="0" w:after="0" w:afterAutospacing="0"/>
              <w:jc w:val="both"/>
              <w:textAlignment w:val="baseline"/>
              <w:rPr>
                <w:color w:val="000000"/>
                <w:sz w:val="22"/>
                <w:szCs w:val="22"/>
              </w:rPr>
            </w:pPr>
            <w:r w:rsidRPr="0056459D">
              <w:rPr>
                <w:color w:val="000000"/>
                <w:sz w:val="22"/>
                <w:szCs w:val="22"/>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w:t>
            </w:r>
            <w:r w:rsidRPr="0056459D">
              <w:rPr>
                <w:color w:val="000000"/>
                <w:sz w:val="22"/>
                <w:szCs w:val="22"/>
              </w:rPr>
              <w:lastRenderedPageBreak/>
              <w:t>сверстниками, к участию в построении индивидуальной образовательной траектории;</w:t>
            </w:r>
          </w:p>
          <w:p w14:paraId="428783A1" w14:textId="77777777" w:rsidR="0056459D" w:rsidRPr="0056459D" w:rsidRDefault="0056459D" w:rsidP="00AD6136">
            <w:pPr>
              <w:pStyle w:val="dt-p"/>
              <w:shd w:val="clear" w:color="auto" w:fill="FFFFFF"/>
              <w:spacing w:before="0" w:beforeAutospacing="0" w:after="0" w:afterAutospacing="0"/>
              <w:textAlignment w:val="baseline"/>
              <w:rPr>
                <w:color w:val="000000"/>
                <w:sz w:val="22"/>
                <w:szCs w:val="22"/>
                <w:shd w:val="clear" w:color="auto" w:fill="FFFFFF"/>
              </w:rPr>
            </w:pPr>
            <w:r w:rsidRPr="0056459D">
              <w:rPr>
                <w:color w:val="000000"/>
                <w:sz w:val="22"/>
                <w:szCs w:val="22"/>
              </w:rPr>
              <w:t>- овладение навыками учебно-исследовательской, проектной и социальной деятельности</w:t>
            </w:r>
          </w:p>
        </w:tc>
        <w:tc>
          <w:tcPr>
            <w:tcW w:w="3544" w:type="dxa"/>
          </w:tcPr>
          <w:p w14:paraId="63D19ED0" w14:textId="77777777" w:rsidR="0056459D" w:rsidRPr="0056459D" w:rsidRDefault="0056459D" w:rsidP="00AD6136">
            <w:pPr>
              <w:widowControl w:val="0"/>
              <w:autoSpaceDE w:val="0"/>
              <w:autoSpaceDN w:val="0"/>
              <w:adjustRightInd w:val="0"/>
              <w:jc w:val="both"/>
              <w:rPr>
                <w:rFonts w:ascii="Times New Roman" w:hAnsi="Times New Roman" w:cs="Times New Roman"/>
                <w:sz w:val="22"/>
                <w:szCs w:val="22"/>
              </w:rPr>
            </w:pPr>
            <w:r w:rsidRPr="0056459D">
              <w:rPr>
                <w:rFonts w:ascii="Times New Roman" w:hAnsi="Times New Roman" w:cs="Times New Roman"/>
                <w:sz w:val="22"/>
                <w:szCs w:val="22"/>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BC67DE8" w14:textId="77777777" w:rsidR="0056459D" w:rsidRPr="0056459D" w:rsidRDefault="0056459D" w:rsidP="00AD6136">
            <w:pPr>
              <w:shd w:val="clear" w:color="auto" w:fill="FFFFFF"/>
              <w:textAlignment w:val="baseline"/>
              <w:rPr>
                <w:rFonts w:ascii="Times New Roman" w:hAnsi="Times New Roman" w:cs="Times New Roman"/>
                <w:sz w:val="22"/>
                <w:szCs w:val="22"/>
              </w:rPr>
            </w:pPr>
            <w:r w:rsidRPr="0056459D">
              <w:rPr>
                <w:rFonts w:ascii="Times New Roman" w:hAnsi="Times New Roman" w:cs="Times New Roman"/>
                <w:sz w:val="22"/>
                <w:szCs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56459D" w:rsidRPr="0056459D" w14:paraId="411F207B" w14:textId="77777777" w:rsidTr="000747FE">
        <w:tc>
          <w:tcPr>
            <w:tcW w:w="2835" w:type="dxa"/>
          </w:tcPr>
          <w:p w14:paraId="0CB316D1" w14:textId="77777777" w:rsidR="0056459D" w:rsidRPr="0056459D" w:rsidRDefault="0056459D" w:rsidP="006A08D1">
            <w:pPr>
              <w:jc w:val="both"/>
              <w:rPr>
                <w:rFonts w:ascii="Times New Roman" w:hAnsi="Times New Roman" w:cs="Times New Roman"/>
                <w:sz w:val="22"/>
                <w:szCs w:val="22"/>
              </w:rPr>
            </w:pPr>
            <w:r w:rsidRPr="006A08D1">
              <w:rPr>
                <w:rFonts w:ascii="Times New Roman" w:hAnsi="Times New Roman" w:cs="Times New Roman"/>
                <w:b/>
                <w:iCs/>
                <w:sz w:val="22"/>
                <w:szCs w:val="22"/>
              </w:rPr>
              <w:lastRenderedPageBreak/>
              <w:t>ОК 09.</w:t>
            </w:r>
            <w:r w:rsidR="006A08D1" w:rsidRPr="006A08D1">
              <w:rPr>
                <w:rFonts w:ascii="Times New Roman" w:hAnsi="Times New Roman" w:cs="Times New Roman"/>
                <w:sz w:val="22"/>
                <w:szCs w:val="22"/>
              </w:rPr>
              <w:t>Пользоваться профессиональной документацией на государственном и иностранном языках.</w:t>
            </w:r>
          </w:p>
        </w:tc>
        <w:tc>
          <w:tcPr>
            <w:tcW w:w="3544" w:type="dxa"/>
          </w:tcPr>
          <w:p w14:paraId="4D7F0E91"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xml:space="preserve">- наличие мотивации к обучению и личностному развитию; </w:t>
            </w:r>
          </w:p>
          <w:p w14:paraId="1E5EA4D3"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В области ценности научного познания:</w:t>
            </w:r>
          </w:p>
          <w:p w14:paraId="2FE5E574"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1A072D4" w14:textId="77777777" w:rsidR="0056459D" w:rsidRPr="0056459D" w:rsidRDefault="0056459D" w:rsidP="00AD6136">
            <w:pPr>
              <w:jc w:val="both"/>
              <w:rPr>
                <w:rFonts w:ascii="Times New Roman" w:hAnsi="Times New Roman" w:cs="Times New Roman"/>
                <w:sz w:val="22"/>
                <w:szCs w:val="22"/>
              </w:rPr>
            </w:pPr>
            <w:r w:rsidRPr="0056459D">
              <w:rPr>
                <w:rFonts w:ascii="Times New Roman" w:hAnsi="Times New Roman" w:cs="Times New Roman"/>
                <w:color w:val="000000"/>
                <w:sz w:val="22"/>
                <w:szCs w:val="22"/>
                <w:shd w:val="clear" w:color="auto" w:fill="FFFFFF"/>
              </w:rPr>
              <w:t>- совершенствование языковой и читательской культуры как средства взаимодействия между людьми и познания мира;</w:t>
            </w:r>
          </w:p>
          <w:p w14:paraId="2361E0C5"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Fonts w:ascii="Times New Roman" w:hAnsi="Times New Roman" w:cs="Times New Roman"/>
                <w:color w:val="000000"/>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CF8B06B" w14:textId="77777777" w:rsidR="0056459D" w:rsidRPr="0056459D" w:rsidRDefault="0056459D" w:rsidP="00AD6136">
            <w:pPr>
              <w:jc w:val="both"/>
              <w:rPr>
                <w:rStyle w:val="dt-m"/>
                <w:rFonts w:ascii="Times New Roman" w:hAnsi="Times New Roman" w:cs="Times New Roman"/>
                <w:color w:val="808080"/>
                <w:sz w:val="22"/>
                <w:szCs w:val="22"/>
                <w:shd w:val="clear" w:color="auto" w:fill="FFFFFF"/>
              </w:rPr>
            </w:pPr>
            <w:r w:rsidRPr="0056459D">
              <w:rPr>
                <w:rFonts w:ascii="Times New Roman" w:hAnsi="Times New Roman" w:cs="Times New Roman"/>
                <w:color w:val="000000"/>
                <w:sz w:val="22"/>
                <w:szCs w:val="22"/>
                <w:shd w:val="clear" w:color="auto" w:fill="FFFFFF"/>
              </w:rPr>
              <w:t>Овладение универсальными учебными познавательными действиями:</w:t>
            </w:r>
          </w:p>
          <w:p w14:paraId="6B94E451" w14:textId="77777777" w:rsidR="0056459D" w:rsidRPr="0056459D" w:rsidRDefault="0056459D" w:rsidP="00AD6136">
            <w:pPr>
              <w:jc w:val="both"/>
              <w:rPr>
                <w:rFonts w:ascii="Times New Roman" w:hAnsi="Times New Roman" w:cs="Times New Roman"/>
                <w:color w:val="000000"/>
                <w:sz w:val="22"/>
                <w:szCs w:val="22"/>
                <w:shd w:val="clear" w:color="auto" w:fill="FFFFFF"/>
              </w:rPr>
            </w:pPr>
            <w:r w:rsidRPr="0056459D">
              <w:rPr>
                <w:rStyle w:val="dt-m"/>
                <w:rFonts w:ascii="Times New Roman" w:hAnsi="Times New Roman" w:cs="Times New Roman"/>
                <w:color w:val="808080"/>
                <w:sz w:val="22"/>
                <w:szCs w:val="22"/>
                <w:shd w:val="clear" w:color="auto" w:fill="FFFFFF"/>
              </w:rPr>
              <w:t>б)</w:t>
            </w:r>
            <w:r w:rsidRPr="0056459D">
              <w:rPr>
                <w:rFonts w:ascii="Times New Roman" w:hAnsi="Times New Roman" w:cs="Times New Roman"/>
                <w:color w:val="000000"/>
                <w:sz w:val="22"/>
                <w:szCs w:val="22"/>
                <w:shd w:val="clear" w:color="auto" w:fill="FFFFFF"/>
              </w:rPr>
              <w:t> базовые исследовательские действия:</w:t>
            </w:r>
          </w:p>
          <w:p w14:paraId="4A07E38C"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владеть навыками учебно-исследовательской и проектной деятельности, навыками разрешения проблем;</w:t>
            </w:r>
          </w:p>
          <w:p w14:paraId="2BB14FE5"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способность и готовность к самостоятельному поиску методов решения практических задач, применению различных методов познания;</w:t>
            </w:r>
          </w:p>
          <w:p w14:paraId="4C52DC75"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21E04D4C" w14:textId="77777777" w:rsidR="0056459D" w:rsidRPr="0056459D" w:rsidRDefault="0056459D" w:rsidP="00AD6136">
            <w:pPr>
              <w:shd w:val="clear" w:color="auto" w:fill="FFFFFF"/>
              <w:jc w:val="both"/>
              <w:textAlignment w:val="baseline"/>
              <w:rPr>
                <w:rFonts w:ascii="Times New Roman" w:hAnsi="Times New Roman" w:cs="Times New Roman"/>
                <w:color w:val="000000"/>
                <w:sz w:val="22"/>
                <w:szCs w:val="22"/>
              </w:rPr>
            </w:pPr>
            <w:r w:rsidRPr="0056459D">
              <w:rPr>
                <w:rFonts w:ascii="Times New Roman" w:hAnsi="Times New Roman" w:cs="Times New Roman"/>
                <w:color w:val="000000"/>
                <w:sz w:val="22"/>
                <w:szCs w:val="22"/>
              </w:rPr>
              <w:t>- формирование научного типа мышления, владение научной терминологией, ключевыми понятиями и методами;</w:t>
            </w:r>
          </w:p>
          <w:p w14:paraId="35021974" w14:textId="77777777" w:rsidR="0056459D" w:rsidRPr="0056459D" w:rsidRDefault="0056459D" w:rsidP="00AD6136">
            <w:pPr>
              <w:shd w:val="clear" w:color="auto" w:fill="FFFFFF"/>
              <w:jc w:val="both"/>
              <w:textAlignment w:val="baseline"/>
              <w:rPr>
                <w:rFonts w:ascii="Times New Roman" w:hAnsi="Times New Roman" w:cs="Times New Roman"/>
                <w:sz w:val="22"/>
                <w:szCs w:val="22"/>
              </w:rPr>
            </w:pPr>
            <w:r w:rsidRPr="0056459D">
              <w:rPr>
                <w:rFonts w:ascii="Times New Roman" w:hAnsi="Times New Roman" w:cs="Times New Roman"/>
                <w:color w:val="000000"/>
                <w:sz w:val="22"/>
                <w:szCs w:val="22"/>
              </w:rPr>
              <w:t>-осуществлять целенаправленный поиск переноса средств и способов действия в профессиональную среду</w:t>
            </w:r>
          </w:p>
        </w:tc>
        <w:tc>
          <w:tcPr>
            <w:tcW w:w="3544" w:type="dxa"/>
          </w:tcPr>
          <w:p w14:paraId="2C973D80" w14:textId="77777777" w:rsidR="0056459D" w:rsidRPr="0056459D" w:rsidRDefault="0056459D" w:rsidP="00AD6136">
            <w:pPr>
              <w:rPr>
                <w:rFonts w:ascii="Times New Roman" w:hAnsi="Times New Roman" w:cs="Times New Roman"/>
                <w:sz w:val="22"/>
                <w:szCs w:val="22"/>
              </w:rPr>
            </w:pPr>
            <w:r w:rsidRPr="0056459D">
              <w:rPr>
                <w:rFonts w:ascii="Times New Roman" w:hAnsi="Times New Roman" w:cs="Times New Roman"/>
                <w:sz w:val="22"/>
                <w:szCs w:val="22"/>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CD0899" w:rsidRPr="0056459D" w14:paraId="2E75657E" w14:textId="77777777" w:rsidTr="000747FE">
        <w:tc>
          <w:tcPr>
            <w:tcW w:w="2835" w:type="dxa"/>
          </w:tcPr>
          <w:p w14:paraId="622DE560" w14:textId="77777777" w:rsidR="00CD0899" w:rsidRPr="00A02A30" w:rsidRDefault="00CD0899" w:rsidP="00CD0899">
            <w:pPr>
              <w:shd w:val="clear" w:color="auto" w:fill="FFFFFF"/>
              <w:rPr>
                <w:rFonts w:ascii="YS Text" w:eastAsia="Times New Roman" w:hAnsi="YS Text" w:cs="Times New Roman"/>
                <w:color w:val="1A1A1A"/>
                <w:sz w:val="23"/>
                <w:szCs w:val="23"/>
              </w:rPr>
            </w:pPr>
            <w:r w:rsidRPr="00B626D3">
              <w:rPr>
                <w:rFonts w:ascii="Times New Roman" w:eastAsia="Times New Roman" w:hAnsi="Times New Roman" w:cs="Times New Roman"/>
                <w:b/>
                <w:bCs/>
                <w:sz w:val="22"/>
                <w:szCs w:val="22"/>
              </w:rPr>
              <w:t xml:space="preserve">ПК </w:t>
            </w:r>
            <w:r>
              <w:rPr>
                <w:rFonts w:ascii="Times New Roman" w:eastAsia="Times New Roman" w:hAnsi="Times New Roman" w:cs="Times New Roman"/>
                <w:b/>
                <w:bCs/>
                <w:sz w:val="22"/>
                <w:szCs w:val="22"/>
              </w:rPr>
              <w:t>3.2.</w:t>
            </w:r>
            <w:r w:rsidRPr="00D6721F">
              <w:rPr>
                <w:rFonts w:ascii="Times New Roman" w:eastAsia="Times New Roman" w:hAnsi="Times New Roman" w:cs="Times New Roman"/>
                <w:color w:val="1A1A1A"/>
                <w:sz w:val="22"/>
                <w:szCs w:val="22"/>
              </w:rPr>
              <w:t>Вносить данные в</w:t>
            </w:r>
            <w:r w:rsidR="000747FE">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реестры</w:t>
            </w:r>
            <w:r w:rsidR="000747FE">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информационных</w:t>
            </w:r>
            <w:r w:rsidR="000747FE">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систем различного</w:t>
            </w:r>
            <w:r w:rsidR="000747FE">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назначения</w:t>
            </w:r>
            <w:r w:rsidRPr="00A02A30">
              <w:rPr>
                <w:rFonts w:ascii="YS Text" w:eastAsia="Times New Roman" w:hAnsi="YS Text" w:cs="Times New Roman"/>
                <w:color w:val="1A1A1A"/>
                <w:sz w:val="23"/>
                <w:szCs w:val="23"/>
              </w:rPr>
              <w:t>.</w:t>
            </w:r>
          </w:p>
          <w:p w14:paraId="15C573C9" w14:textId="77777777" w:rsidR="00CD0899" w:rsidRPr="0056459D" w:rsidRDefault="00CD0899" w:rsidP="00CD0899">
            <w:pPr>
              <w:rPr>
                <w:rFonts w:ascii="Times New Roman" w:hAnsi="Times New Roman" w:cs="Times New Roman"/>
                <w:iCs/>
                <w:sz w:val="24"/>
                <w:szCs w:val="24"/>
              </w:rPr>
            </w:pPr>
          </w:p>
        </w:tc>
        <w:tc>
          <w:tcPr>
            <w:tcW w:w="3544" w:type="dxa"/>
          </w:tcPr>
          <w:p w14:paraId="52F7ACAD" w14:textId="77777777" w:rsidR="00CD0899" w:rsidRPr="0056459D" w:rsidRDefault="00CD0899" w:rsidP="00CD0899">
            <w:pPr>
              <w:shd w:val="clear" w:color="auto" w:fill="FFFFFF"/>
              <w:jc w:val="both"/>
              <w:rPr>
                <w:rFonts w:ascii="Times New Roman" w:hAnsi="Times New Roman" w:cs="Times New Roman"/>
                <w:color w:val="000000"/>
                <w:sz w:val="22"/>
                <w:szCs w:val="22"/>
                <w:shd w:val="clear" w:color="auto" w:fill="FFFFFF"/>
              </w:rPr>
            </w:pPr>
            <w:r w:rsidRPr="00B626D3">
              <w:rPr>
                <w:rFonts w:ascii="Times New Roman" w:eastAsia="Times New Roman" w:hAnsi="Times New Roman" w:cs="Times New Roman"/>
                <w:bCs/>
                <w:sz w:val="22"/>
                <w:szCs w:val="22"/>
              </w:rPr>
              <w:lastRenderedPageBreak/>
              <w:t xml:space="preserve">- </w:t>
            </w:r>
            <w:r w:rsidRPr="005D0AAF">
              <w:rPr>
                <w:rFonts w:ascii="Times New Roman" w:eastAsia="Times New Roman" w:hAnsi="Times New Roman" w:cs="Times New Roman"/>
                <w:bCs/>
                <w:sz w:val="22"/>
                <w:szCs w:val="22"/>
              </w:rPr>
              <w:t xml:space="preserve">знать </w:t>
            </w:r>
            <w:r w:rsidRPr="005D0AAF">
              <w:rPr>
                <w:rFonts w:ascii="YS Text" w:eastAsia="Times New Roman" w:hAnsi="YS Text" w:cs="Times New Roman"/>
                <w:color w:val="1A1A1A"/>
                <w:sz w:val="22"/>
                <w:szCs w:val="22"/>
              </w:rPr>
              <w:t xml:space="preserve">этику делового общения и правила ведения переговоров; порядок представления заявления об осуществлении </w:t>
            </w:r>
            <w:r w:rsidRPr="005D0AAF">
              <w:rPr>
                <w:rFonts w:ascii="YS Text" w:eastAsia="Times New Roman" w:hAnsi="YS Text" w:cs="Times New Roman"/>
                <w:color w:val="1A1A1A"/>
                <w:sz w:val="22"/>
                <w:szCs w:val="22"/>
              </w:rPr>
              <w:lastRenderedPageBreak/>
              <w:t>государственного кадастрового учета и (или) государственной регистрации прав на объекты недвижимости;</w:t>
            </w:r>
            <w:r w:rsidR="007A54BC">
              <w:rPr>
                <w:rFonts w:ascii="YS Text" w:eastAsia="Times New Roman" w:hAnsi="YS Text" w:cs="Times New Roman"/>
                <w:color w:val="1A1A1A"/>
                <w:sz w:val="22"/>
                <w:szCs w:val="22"/>
              </w:rPr>
              <w:t xml:space="preserve"> </w:t>
            </w:r>
            <w:r w:rsidRPr="005D0AAF">
              <w:rPr>
                <w:rFonts w:ascii="YS Text" w:eastAsia="Times New Roman" w:hAnsi="YS Text" w:cs="Times New Roman"/>
                <w:color w:val="1A1A1A"/>
                <w:sz w:val="22"/>
                <w:szCs w:val="22"/>
              </w:rPr>
              <w:t>требования к документам, представляемым для  осуществления государственного кадастрового учета и (или) государственной регистрации прав на объекты недвижимости.</w:t>
            </w:r>
          </w:p>
        </w:tc>
        <w:tc>
          <w:tcPr>
            <w:tcW w:w="3544" w:type="dxa"/>
          </w:tcPr>
          <w:p w14:paraId="02A84DB5" w14:textId="77777777" w:rsidR="00AF0F34" w:rsidRPr="00AF0F34"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lastRenderedPageBreak/>
              <w:t xml:space="preserve">- осознавать причастность к отечественным традициям и исторической преемственности поколений; включение в </w:t>
            </w:r>
            <w:r w:rsidRPr="00AF0F34">
              <w:rPr>
                <w:rFonts w:ascii="Times New Roman" w:hAnsi="Times New Roman" w:cs="Times New Roman"/>
                <w:sz w:val="22"/>
                <w:szCs w:val="22"/>
              </w:rPr>
              <w:lastRenderedPageBreak/>
              <w:t>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0DB9B89A" w14:textId="77777777" w:rsidR="00AF0F34" w:rsidRPr="00AF0F34"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t>- осознавать взаимосвязь между языковым, литературным, интеллектуальным, духовно-нравственным развитием личности;</w:t>
            </w:r>
          </w:p>
          <w:p w14:paraId="28EBA6FE" w14:textId="77777777" w:rsidR="00AF0F34" w:rsidRPr="00AF0F34"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73722DD8" w14:textId="77777777" w:rsidR="00AF0F34" w:rsidRPr="00AF0F34"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7E55B3EC" w14:textId="77777777" w:rsidR="00CD0899"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38E459B3" w14:textId="77777777" w:rsidR="00AF0F34" w:rsidRPr="00AF0F34"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B51F056" w14:textId="77777777" w:rsidR="00AF0F34" w:rsidRPr="00AF0F34"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017DD196" w14:textId="77777777" w:rsidR="00AF0F34" w:rsidRPr="00AF0F34"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52DE1FC3" w14:textId="77777777" w:rsidR="00AF0F34" w:rsidRPr="0056459D" w:rsidRDefault="00AF0F34" w:rsidP="00AF0F34">
            <w:pPr>
              <w:jc w:val="both"/>
              <w:rPr>
                <w:rFonts w:ascii="Times New Roman" w:hAnsi="Times New Roman" w:cs="Times New Roman"/>
                <w:sz w:val="22"/>
                <w:szCs w:val="22"/>
              </w:rPr>
            </w:pPr>
            <w:r w:rsidRPr="00AF0F34">
              <w:rPr>
                <w:rFonts w:ascii="Times New Roman" w:hAnsi="Times New Roman" w:cs="Times New Roman"/>
                <w:sz w:val="22"/>
                <w:szCs w:val="22"/>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AF0F34" w:rsidRPr="0056459D" w14:paraId="4A1735C7" w14:textId="77777777" w:rsidTr="000747FE">
        <w:tc>
          <w:tcPr>
            <w:tcW w:w="2835" w:type="dxa"/>
          </w:tcPr>
          <w:p w14:paraId="68C3560F" w14:textId="77777777" w:rsidR="00AF0F34" w:rsidRPr="004E5A64" w:rsidRDefault="00AF0F34" w:rsidP="00AF0F34">
            <w:pPr>
              <w:shd w:val="clear" w:color="auto" w:fill="FFFFFF"/>
              <w:rPr>
                <w:rFonts w:ascii="YS Text" w:eastAsia="Times New Roman" w:hAnsi="YS Text" w:cs="Times New Roman"/>
                <w:color w:val="1A1A1A"/>
                <w:sz w:val="23"/>
                <w:szCs w:val="23"/>
              </w:rPr>
            </w:pPr>
            <w:r w:rsidRPr="004E5A64">
              <w:rPr>
                <w:rFonts w:ascii="YS Text" w:eastAsia="Times New Roman" w:hAnsi="YS Text" w:cs="Times New Roman"/>
                <w:b/>
                <w:bCs/>
                <w:color w:val="1A1A1A"/>
                <w:sz w:val="23"/>
                <w:szCs w:val="23"/>
              </w:rPr>
              <w:lastRenderedPageBreak/>
              <w:t>ПК 4.3.</w:t>
            </w:r>
            <w:r w:rsidRPr="004E5A64">
              <w:rPr>
                <w:rFonts w:ascii="YS Text" w:eastAsia="Times New Roman" w:hAnsi="YS Text" w:cs="Times New Roman"/>
                <w:color w:val="1A1A1A"/>
                <w:sz w:val="23"/>
                <w:szCs w:val="23"/>
              </w:rPr>
              <w:t xml:space="preserve"> Осуществлять</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контроль использования и</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охраны земельных ресурсов.</w:t>
            </w:r>
          </w:p>
          <w:p w14:paraId="28C95BA3" w14:textId="77777777" w:rsidR="00AF0F34" w:rsidRPr="00B626D3" w:rsidRDefault="00AF0F34" w:rsidP="00AF0F34">
            <w:pPr>
              <w:shd w:val="clear" w:color="auto" w:fill="FFFFFF"/>
              <w:rPr>
                <w:rFonts w:ascii="Times New Roman" w:eastAsia="Times New Roman" w:hAnsi="Times New Roman" w:cs="Times New Roman"/>
                <w:b/>
                <w:bCs/>
                <w:sz w:val="22"/>
                <w:szCs w:val="22"/>
              </w:rPr>
            </w:pPr>
          </w:p>
        </w:tc>
        <w:tc>
          <w:tcPr>
            <w:tcW w:w="3544" w:type="dxa"/>
          </w:tcPr>
          <w:p w14:paraId="4FCD3C0E" w14:textId="77777777" w:rsidR="00AF0F34" w:rsidRPr="004E5A64" w:rsidRDefault="00AF0F34" w:rsidP="00AF0F34">
            <w:pPr>
              <w:shd w:val="clear" w:color="auto" w:fill="FFFFFF"/>
              <w:rPr>
                <w:rFonts w:ascii="YS Text" w:eastAsia="Times New Roman" w:hAnsi="YS Text" w:cs="Times New Roman"/>
                <w:color w:val="1A1A1A"/>
                <w:sz w:val="23"/>
                <w:szCs w:val="23"/>
              </w:rPr>
            </w:pPr>
            <w:r>
              <w:rPr>
                <w:rFonts w:ascii="YS Text" w:eastAsia="Times New Roman" w:hAnsi="YS Text" w:cs="Times New Roman"/>
                <w:color w:val="1A1A1A"/>
                <w:sz w:val="23"/>
                <w:szCs w:val="23"/>
              </w:rPr>
              <w:t>- пл</w:t>
            </w:r>
            <w:r w:rsidRPr="004E5A64">
              <w:rPr>
                <w:rFonts w:ascii="YS Text" w:eastAsia="Times New Roman" w:hAnsi="YS Text" w:cs="Times New Roman"/>
                <w:color w:val="1A1A1A"/>
                <w:sz w:val="23"/>
                <w:szCs w:val="23"/>
              </w:rPr>
              <w:t>анировать и</w:t>
            </w:r>
            <w:r w:rsidR="0050721B">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контролировать</w:t>
            </w:r>
            <w:r w:rsidR="0050721B">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выполнение</w:t>
            </w:r>
            <w:r w:rsidR="0050721B">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мероприятий по улучшению</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земель,</w:t>
            </w:r>
            <w:r w:rsidR="0050721B">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охране</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почв</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предотвращению</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процессов,</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ухудшающих их качественное</w:t>
            </w:r>
            <w:r w:rsidR="000747FE">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состояние;</w:t>
            </w:r>
          </w:p>
          <w:p w14:paraId="0F85B5A3" w14:textId="77777777" w:rsidR="00AF0F34" w:rsidRPr="00B626D3" w:rsidRDefault="00AF0F34" w:rsidP="00AF0F34">
            <w:pPr>
              <w:shd w:val="clear" w:color="auto" w:fill="FFFFFF"/>
              <w:jc w:val="both"/>
              <w:rPr>
                <w:rFonts w:ascii="Times New Roman" w:eastAsia="Times New Roman" w:hAnsi="Times New Roman" w:cs="Times New Roman"/>
                <w:bCs/>
                <w:sz w:val="22"/>
                <w:szCs w:val="22"/>
              </w:rPr>
            </w:pPr>
          </w:p>
        </w:tc>
        <w:tc>
          <w:tcPr>
            <w:tcW w:w="3544" w:type="dxa"/>
          </w:tcPr>
          <w:p w14:paraId="1795EBCF" w14:textId="77777777" w:rsidR="00000C89" w:rsidRPr="00AF0F34"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D842383" w14:textId="77777777" w:rsidR="00000C89"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1534517" w14:textId="77777777" w:rsidR="00000C89" w:rsidRPr="00AF0F34"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728E376E" w14:textId="77777777" w:rsidR="00000C89"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4F15A04" w14:textId="77777777" w:rsidR="00AF0F34" w:rsidRPr="0056459D"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xml:space="preserve">- владеть современными читательскими практиками, культурой восприятия и </w:t>
            </w:r>
            <w:proofErr w:type="spellStart"/>
            <w:r w:rsidRPr="00AF0F34">
              <w:rPr>
                <w:rFonts w:ascii="Times New Roman" w:hAnsi="Times New Roman" w:cs="Times New Roman"/>
                <w:sz w:val="22"/>
                <w:szCs w:val="22"/>
              </w:rPr>
              <w:t>пониманиялитературных</w:t>
            </w:r>
            <w:proofErr w:type="spellEnd"/>
            <w:r w:rsidRPr="00AF0F34">
              <w:rPr>
                <w:rFonts w:ascii="Times New Roman" w:hAnsi="Times New Roman" w:cs="Times New Roman"/>
                <w:sz w:val="22"/>
                <w:szCs w:val="22"/>
              </w:rPr>
              <w:t xml:space="preserve">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w:t>
            </w:r>
            <w:r w:rsidRPr="00AF0F34">
              <w:rPr>
                <w:rFonts w:ascii="Times New Roman" w:hAnsi="Times New Roman" w:cs="Times New Roman"/>
                <w:sz w:val="22"/>
                <w:szCs w:val="22"/>
              </w:rPr>
              <w:lastRenderedPageBreak/>
              <w:t>редактировать и совершенствовать собственные письменные высказывания с учетом норм русского литературного языка</w:t>
            </w:r>
          </w:p>
        </w:tc>
      </w:tr>
      <w:tr w:rsidR="00AF0F34" w:rsidRPr="0056459D" w14:paraId="31C714F3" w14:textId="77777777" w:rsidTr="000747FE">
        <w:tc>
          <w:tcPr>
            <w:tcW w:w="2835" w:type="dxa"/>
          </w:tcPr>
          <w:p w14:paraId="7776E377" w14:textId="77777777" w:rsidR="00AF0F34" w:rsidRPr="004E5A64" w:rsidRDefault="00AF0F34" w:rsidP="00AF0F34">
            <w:pPr>
              <w:shd w:val="clear" w:color="auto" w:fill="FFFFFF"/>
              <w:rPr>
                <w:rFonts w:ascii="YS Text" w:eastAsia="Times New Roman" w:hAnsi="YS Text" w:cs="Times New Roman"/>
                <w:color w:val="1A1A1A"/>
                <w:sz w:val="23"/>
                <w:szCs w:val="23"/>
              </w:rPr>
            </w:pPr>
            <w:r w:rsidRPr="004E5A64">
              <w:rPr>
                <w:rFonts w:ascii="YS Text" w:eastAsia="Times New Roman" w:hAnsi="YS Text" w:cs="Times New Roman"/>
                <w:b/>
                <w:bCs/>
                <w:color w:val="1A1A1A"/>
                <w:sz w:val="23"/>
                <w:szCs w:val="23"/>
              </w:rPr>
              <w:lastRenderedPageBreak/>
              <w:t>ПК 4.4</w:t>
            </w:r>
            <w:r w:rsidRPr="004E5A64">
              <w:rPr>
                <w:rFonts w:ascii="YS Text" w:eastAsia="Times New Roman" w:hAnsi="YS Text" w:cs="Times New Roman"/>
                <w:color w:val="1A1A1A"/>
                <w:sz w:val="23"/>
                <w:szCs w:val="23"/>
              </w:rPr>
              <w:t>. Разрабатывать</w:t>
            </w:r>
            <w:r w:rsidR="002C6752">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природоохранные</w:t>
            </w:r>
            <w:r w:rsidR="002C6752">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мероприятия.</w:t>
            </w:r>
          </w:p>
          <w:p w14:paraId="270133B5" w14:textId="77777777" w:rsidR="00AF0F34" w:rsidRPr="00B626D3" w:rsidRDefault="00AF0F34" w:rsidP="00AF0F34">
            <w:pPr>
              <w:shd w:val="clear" w:color="auto" w:fill="FFFFFF"/>
              <w:rPr>
                <w:rFonts w:ascii="Times New Roman" w:eastAsia="Times New Roman" w:hAnsi="Times New Roman" w:cs="Times New Roman"/>
                <w:b/>
                <w:bCs/>
                <w:sz w:val="22"/>
                <w:szCs w:val="22"/>
              </w:rPr>
            </w:pPr>
          </w:p>
        </w:tc>
        <w:tc>
          <w:tcPr>
            <w:tcW w:w="3544" w:type="dxa"/>
          </w:tcPr>
          <w:p w14:paraId="74297ABF" w14:textId="77777777" w:rsidR="00AF0F34" w:rsidRPr="004E5A64" w:rsidRDefault="00AF0F34" w:rsidP="00AF0F34">
            <w:pPr>
              <w:shd w:val="clear" w:color="auto" w:fill="FFFFFF"/>
              <w:jc w:val="both"/>
              <w:rPr>
                <w:rFonts w:ascii="YS Text" w:eastAsia="Times New Roman" w:hAnsi="YS Text" w:cs="Times New Roman"/>
                <w:color w:val="1A1A1A"/>
                <w:sz w:val="23"/>
                <w:szCs w:val="23"/>
              </w:rPr>
            </w:pPr>
            <w:r w:rsidRPr="004E5A64">
              <w:rPr>
                <w:rFonts w:ascii="YS Text" w:eastAsia="Times New Roman" w:hAnsi="YS Text" w:cs="Times New Roman"/>
                <w:color w:val="1A1A1A"/>
                <w:sz w:val="23"/>
                <w:szCs w:val="23"/>
              </w:rPr>
              <w:t>–осуществлять</w:t>
            </w:r>
            <w:r>
              <w:rPr>
                <w:rFonts w:ascii="YS Text" w:eastAsia="Times New Roman" w:hAnsi="YS Text" w:cs="Times New Roman"/>
                <w:color w:val="1A1A1A"/>
                <w:sz w:val="23"/>
                <w:szCs w:val="23"/>
              </w:rPr>
              <w:t xml:space="preserve"> кон</w:t>
            </w:r>
            <w:r w:rsidRPr="004E5A64">
              <w:rPr>
                <w:rFonts w:ascii="YS Text" w:eastAsia="Times New Roman" w:hAnsi="YS Text" w:cs="Times New Roman"/>
                <w:color w:val="1A1A1A"/>
                <w:sz w:val="23"/>
                <w:szCs w:val="23"/>
              </w:rPr>
              <w:t>троль</w:t>
            </w:r>
            <w:r w:rsidR="002C6752">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выполнения природоохранных</w:t>
            </w:r>
            <w:r w:rsidR="002C6752">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требований при отводе земель</w:t>
            </w:r>
            <w:r w:rsidR="002C6752">
              <w:rPr>
                <w:rFonts w:ascii="YS Text" w:eastAsia="Times New Roman" w:hAnsi="YS Text" w:cs="Times New Roman"/>
                <w:color w:val="1A1A1A"/>
                <w:sz w:val="23"/>
                <w:szCs w:val="23"/>
              </w:rPr>
              <w:t xml:space="preserve"> </w:t>
            </w:r>
            <w:proofErr w:type="spellStart"/>
            <w:r w:rsidRPr="004E5A64">
              <w:rPr>
                <w:rFonts w:ascii="YS Text" w:eastAsia="Times New Roman" w:hAnsi="YS Text" w:cs="Times New Roman"/>
                <w:color w:val="1A1A1A"/>
                <w:sz w:val="23"/>
                <w:szCs w:val="23"/>
              </w:rPr>
              <w:t>подразличные</w:t>
            </w:r>
            <w:proofErr w:type="spellEnd"/>
            <w:r w:rsidR="002C6752">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виды</w:t>
            </w:r>
            <w:r w:rsidR="002C6752">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хозяйственной деятельности.</w:t>
            </w:r>
          </w:p>
          <w:p w14:paraId="7656E2FA" w14:textId="77777777" w:rsidR="00AF0F34" w:rsidRPr="00B626D3" w:rsidRDefault="00AF0F34" w:rsidP="00AF0F34">
            <w:pPr>
              <w:shd w:val="clear" w:color="auto" w:fill="FFFFFF"/>
              <w:jc w:val="both"/>
              <w:rPr>
                <w:rFonts w:ascii="Times New Roman" w:eastAsia="Times New Roman" w:hAnsi="Times New Roman" w:cs="Times New Roman"/>
                <w:bCs/>
                <w:sz w:val="22"/>
                <w:szCs w:val="22"/>
              </w:rPr>
            </w:pPr>
          </w:p>
        </w:tc>
        <w:tc>
          <w:tcPr>
            <w:tcW w:w="3544" w:type="dxa"/>
          </w:tcPr>
          <w:p w14:paraId="7E4E78BE" w14:textId="77777777" w:rsidR="00000C89" w:rsidRPr="00AF0F34"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осознавать взаимосвязь между языковым, литературным, интеллектуальным, духовно-нравственным развитием личности;</w:t>
            </w:r>
          </w:p>
          <w:p w14:paraId="237B0ED5" w14:textId="77777777" w:rsidR="00000C89"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42F4B3F5" w14:textId="77777777" w:rsidR="00000C89" w:rsidRPr="00AF0F34"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40A888C8" w14:textId="77777777" w:rsidR="00000C89" w:rsidRPr="00AF0F34"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1C944523" w14:textId="77777777" w:rsidR="00000C89"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7F2D1971" w14:textId="77777777" w:rsidR="00000C89" w:rsidRPr="00AF0F34" w:rsidRDefault="00000C89" w:rsidP="00000C89">
            <w:pPr>
              <w:jc w:val="both"/>
              <w:rPr>
                <w:rFonts w:ascii="Times New Roman" w:hAnsi="Times New Roman" w:cs="Times New Roman"/>
                <w:sz w:val="22"/>
                <w:szCs w:val="22"/>
              </w:rPr>
            </w:pPr>
            <w:r w:rsidRPr="00AF0F34">
              <w:rPr>
                <w:rFonts w:ascii="Times New Roman" w:hAnsi="Times New Roman" w:cs="Times New Roman"/>
                <w:sz w:val="22"/>
                <w:szCs w:val="22"/>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035FA11" w14:textId="77777777" w:rsidR="00AF0F34" w:rsidRPr="0056459D" w:rsidRDefault="00AF0F34" w:rsidP="00AF0F34">
            <w:pPr>
              <w:rPr>
                <w:rFonts w:ascii="Times New Roman" w:hAnsi="Times New Roman" w:cs="Times New Roman"/>
                <w:sz w:val="22"/>
                <w:szCs w:val="22"/>
              </w:rPr>
            </w:pPr>
          </w:p>
        </w:tc>
      </w:tr>
    </w:tbl>
    <w:p w14:paraId="3D7B7FA7" w14:textId="77777777" w:rsidR="0076585B" w:rsidRDefault="0076585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5DCF592" w14:textId="77777777" w:rsidR="001F67FE" w:rsidRDefault="001F67FE" w:rsidP="001F67FE">
      <w:pPr>
        <w:spacing w:line="0" w:lineRule="atLeast"/>
        <w:rPr>
          <w:rFonts w:ascii="Times New Roman" w:eastAsia="Times New Roman" w:hAnsi="Times New Roman" w:cs="Times New Roman"/>
          <w:sz w:val="24"/>
          <w:szCs w:val="24"/>
        </w:rPr>
      </w:pPr>
    </w:p>
    <w:p w14:paraId="48C5BBF4" w14:textId="77777777" w:rsidR="001F67FE" w:rsidRPr="009A4FC3" w:rsidRDefault="001F67FE" w:rsidP="001F67FE">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14:paraId="64C85847" w14:textId="77777777" w:rsidR="001F67FE" w:rsidRPr="009A4FC3" w:rsidRDefault="001F67FE" w:rsidP="001F67FE">
      <w:pPr>
        <w:suppressAutoHyphens/>
        <w:ind w:firstLine="709"/>
        <w:jc w:val="center"/>
        <w:rPr>
          <w:rFonts w:ascii="Times New Roman" w:eastAsia="Times New Roman" w:hAnsi="Times New Roman" w:cs="Times New Roman"/>
          <w:b/>
          <w:sz w:val="28"/>
          <w:szCs w:val="28"/>
        </w:rPr>
      </w:pPr>
    </w:p>
    <w:p w14:paraId="74EF976C" w14:textId="77777777" w:rsidR="001F67FE" w:rsidRPr="009A4FC3" w:rsidRDefault="001F67FE" w:rsidP="001F67FE">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p w14:paraId="2690FF33" w14:textId="77777777" w:rsidR="001F67FE" w:rsidRPr="00E55D37" w:rsidRDefault="001F67FE" w:rsidP="001F67FE">
      <w:pPr>
        <w:suppressAutoHyphens/>
        <w:ind w:firstLine="709"/>
        <w:rPr>
          <w:rFonts w:ascii="Times New Roman" w:eastAsia="Times New Roman" w:hAnsi="Times New Roman" w:cs="Times New Roman"/>
          <w:b/>
          <w:sz w:val="24"/>
          <w:szCs w:val="24"/>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49"/>
        <w:gridCol w:w="1899"/>
      </w:tblGrid>
      <w:tr w:rsidR="001F67FE" w:rsidRPr="00E55D37" w14:paraId="41095B43" w14:textId="77777777" w:rsidTr="00C41427">
        <w:trPr>
          <w:trHeight w:val="490"/>
        </w:trPr>
        <w:tc>
          <w:tcPr>
            <w:tcW w:w="4055" w:type="pct"/>
            <w:vAlign w:val="center"/>
          </w:tcPr>
          <w:p w14:paraId="239B0FD6"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14:paraId="0EBB4316" w14:textId="77777777" w:rsidR="001F67FE" w:rsidRPr="00E55D37" w:rsidRDefault="001F67FE" w:rsidP="00C41427">
            <w:pPr>
              <w:suppressAutoHyphens/>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1F67FE" w:rsidRPr="00E55D37" w14:paraId="1EE5B8EC" w14:textId="77777777" w:rsidTr="00C41427">
        <w:trPr>
          <w:trHeight w:val="490"/>
        </w:trPr>
        <w:tc>
          <w:tcPr>
            <w:tcW w:w="4055" w:type="pct"/>
            <w:vAlign w:val="center"/>
          </w:tcPr>
          <w:p w14:paraId="1EFF02FE"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14:paraId="38228219" w14:textId="77777777" w:rsidR="001F67FE" w:rsidRPr="006721C8" w:rsidRDefault="0056459D" w:rsidP="00E238C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108</w:t>
            </w:r>
          </w:p>
        </w:tc>
      </w:tr>
      <w:tr w:rsidR="00393F3D" w:rsidRPr="00E55D37" w14:paraId="6D8603FF" w14:textId="77777777" w:rsidTr="00C41427">
        <w:trPr>
          <w:trHeight w:val="490"/>
        </w:trPr>
        <w:tc>
          <w:tcPr>
            <w:tcW w:w="4055" w:type="pct"/>
            <w:vAlign w:val="center"/>
          </w:tcPr>
          <w:p w14:paraId="6DF40648" w14:textId="77777777" w:rsidR="00393F3D" w:rsidRPr="00D52C4C" w:rsidRDefault="00393F3D" w:rsidP="003B2CC6">
            <w:pPr>
              <w:suppressAutoHyphens/>
              <w:rPr>
                <w:rFonts w:ascii="Times New Roman" w:eastAsia="Times New Roman" w:hAnsi="Times New Roman" w:cs="Times New Roman"/>
                <w:b/>
                <w:sz w:val="24"/>
                <w:szCs w:val="24"/>
              </w:rPr>
            </w:pPr>
            <w:r w:rsidRPr="00D52C4C">
              <w:rPr>
                <w:rFonts w:ascii="Times New Roman" w:eastAsia="Times New Roman" w:hAnsi="Times New Roman" w:cs="Times New Roman"/>
                <w:b/>
                <w:sz w:val="24"/>
                <w:szCs w:val="24"/>
              </w:rPr>
              <w:t>в т.ч. в форме практической подготовки</w:t>
            </w:r>
          </w:p>
        </w:tc>
        <w:tc>
          <w:tcPr>
            <w:tcW w:w="945" w:type="pct"/>
            <w:vAlign w:val="center"/>
          </w:tcPr>
          <w:p w14:paraId="45A1DC1C" w14:textId="77777777" w:rsidR="00393F3D" w:rsidRPr="002C6752" w:rsidRDefault="0056459D" w:rsidP="003B2CC6">
            <w:pPr>
              <w:suppressAutoHyphens/>
              <w:jc w:val="center"/>
              <w:rPr>
                <w:rFonts w:ascii="Times New Roman" w:eastAsia="Times New Roman" w:hAnsi="Times New Roman" w:cs="Times New Roman"/>
                <w:iCs/>
                <w:sz w:val="24"/>
                <w:szCs w:val="24"/>
              </w:rPr>
            </w:pPr>
            <w:r w:rsidRPr="002C6752">
              <w:rPr>
                <w:rFonts w:ascii="Times New Roman" w:eastAsia="Times New Roman" w:hAnsi="Times New Roman" w:cs="Times New Roman"/>
                <w:iCs/>
                <w:sz w:val="24"/>
                <w:szCs w:val="24"/>
              </w:rPr>
              <w:t>54</w:t>
            </w:r>
          </w:p>
        </w:tc>
      </w:tr>
      <w:tr w:rsidR="001F67FE" w:rsidRPr="00E55D37" w14:paraId="41BE4BD8" w14:textId="77777777" w:rsidTr="00C41427">
        <w:trPr>
          <w:trHeight w:val="290"/>
        </w:trPr>
        <w:tc>
          <w:tcPr>
            <w:tcW w:w="4055" w:type="pct"/>
            <w:shd w:val="clear" w:color="auto" w:fill="auto"/>
          </w:tcPr>
          <w:p w14:paraId="49544812" w14:textId="77777777" w:rsidR="001F67FE" w:rsidRPr="009865C5" w:rsidRDefault="001F67FE" w:rsidP="00C41427">
            <w:pPr>
              <w:suppressAutoHyphens/>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415DACE3" w14:textId="77777777" w:rsidR="001F67FE" w:rsidRPr="006721C8" w:rsidRDefault="0056459D" w:rsidP="002C6752">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9</w:t>
            </w:r>
            <w:r w:rsidR="002C6752">
              <w:rPr>
                <w:rFonts w:ascii="Times New Roman" w:eastAsia="Times New Roman" w:hAnsi="Times New Roman" w:cs="Times New Roman"/>
                <w:b/>
                <w:iCs/>
                <w:sz w:val="24"/>
                <w:szCs w:val="24"/>
              </w:rPr>
              <w:t>2</w:t>
            </w:r>
          </w:p>
        </w:tc>
      </w:tr>
      <w:tr w:rsidR="001F67FE" w:rsidRPr="00E55D37" w14:paraId="40113538" w14:textId="77777777" w:rsidTr="00C41427">
        <w:trPr>
          <w:trHeight w:val="354"/>
        </w:trPr>
        <w:tc>
          <w:tcPr>
            <w:tcW w:w="5000" w:type="pct"/>
            <w:gridSpan w:val="2"/>
            <w:vAlign w:val="center"/>
          </w:tcPr>
          <w:p w14:paraId="3C706CF8" w14:textId="77777777" w:rsidR="001F67FE" w:rsidRPr="00E55D37" w:rsidRDefault="001F67FE" w:rsidP="00C41427">
            <w:pPr>
              <w:suppressAutoHyphens/>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1F67FE" w:rsidRPr="00E55D37" w14:paraId="1ED2666D" w14:textId="77777777" w:rsidTr="00C41427">
        <w:trPr>
          <w:trHeight w:val="248"/>
        </w:trPr>
        <w:tc>
          <w:tcPr>
            <w:tcW w:w="4055" w:type="pct"/>
            <w:vAlign w:val="center"/>
          </w:tcPr>
          <w:p w14:paraId="6F3377FD"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248F0C2A" w14:textId="77777777" w:rsidR="001F67FE" w:rsidRPr="002C6752" w:rsidRDefault="0056459D" w:rsidP="002C6752">
            <w:pPr>
              <w:jc w:val="center"/>
            </w:pPr>
            <w:r w:rsidRPr="002C6752">
              <w:rPr>
                <w:rFonts w:ascii="Times New Roman" w:eastAsia="Times New Roman" w:hAnsi="Times New Roman" w:cs="Times New Roman"/>
                <w:iCs/>
                <w:sz w:val="24"/>
                <w:szCs w:val="24"/>
              </w:rPr>
              <w:t>5</w:t>
            </w:r>
            <w:r w:rsidR="002C6752">
              <w:rPr>
                <w:rFonts w:ascii="Times New Roman" w:eastAsia="Times New Roman" w:hAnsi="Times New Roman" w:cs="Times New Roman"/>
                <w:iCs/>
                <w:sz w:val="24"/>
                <w:szCs w:val="24"/>
              </w:rPr>
              <w:t>2</w:t>
            </w:r>
          </w:p>
        </w:tc>
      </w:tr>
      <w:tr w:rsidR="001F67FE" w:rsidRPr="00E55D37" w14:paraId="62A0C0E7" w14:textId="77777777" w:rsidTr="00C41427">
        <w:trPr>
          <w:trHeight w:val="312"/>
        </w:trPr>
        <w:tc>
          <w:tcPr>
            <w:tcW w:w="4055" w:type="pct"/>
            <w:vAlign w:val="center"/>
          </w:tcPr>
          <w:p w14:paraId="08B01BCC"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14:paraId="67271D6D" w14:textId="77777777" w:rsidR="001F67FE" w:rsidRPr="002C6752" w:rsidRDefault="0056459D" w:rsidP="00C41427">
            <w:pPr>
              <w:jc w:val="center"/>
            </w:pPr>
            <w:r w:rsidRPr="002C6752">
              <w:rPr>
                <w:rFonts w:ascii="Times New Roman" w:eastAsia="Times New Roman" w:hAnsi="Times New Roman" w:cs="Times New Roman"/>
                <w:iCs/>
                <w:sz w:val="24"/>
                <w:szCs w:val="24"/>
              </w:rPr>
              <w:t>4</w:t>
            </w:r>
            <w:r w:rsidR="00E238CB" w:rsidRPr="002C6752">
              <w:rPr>
                <w:rFonts w:ascii="Times New Roman" w:eastAsia="Times New Roman" w:hAnsi="Times New Roman" w:cs="Times New Roman"/>
                <w:iCs/>
                <w:sz w:val="24"/>
                <w:szCs w:val="24"/>
              </w:rPr>
              <w:t>0</w:t>
            </w:r>
          </w:p>
        </w:tc>
      </w:tr>
      <w:tr w:rsidR="001F67FE" w:rsidRPr="00E55D37" w14:paraId="0C67BCB4" w14:textId="77777777" w:rsidTr="00C41427">
        <w:trPr>
          <w:trHeight w:val="490"/>
        </w:trPr>
        <w:tc>
          <w:tcPr>
            <w:tcW w:w="4055" w:type="pct"/>
            <w:vAlign w:val="center"/>
          </w:tcPr>
          <w:p w14:paraId="4C1543BF" w14:textId="77777777" w:rsidR="001F67FE" w:rsidRPr="009865C5" w:rsidRDefault="001F67FE" w:rsidP="00393F3D">
            <w:pPr>
              <w:suppressAutoHyphens/>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 ориентированное содержание</w:t>
            </w:r>
          </w:p>
        </w:tc>
        <w:tc>
          <w:tcPr>
            <w:tcW w:w="945" w:type="pct"/>
          </w:tcPr>
          <w:p w14:paraId="66D4CA74" w14:textId="77777777" w:rsidR="001F67FE" w:rsidRDefault="004C36AB" w:rsidP="00C41427">
            <w:pPr>
              <w:jc w:val="center"/>
            </w:pPr>
            <w:r>
              <w:rPr>
                <w:rFonts w:ascii="Times New Roman" w:eastAsia="Times New Roman" w:hAnsi="Times New Roman" w:cs="Times New Roman"/>
                <w:b/>
                <w:iCs/>
                <w:sz w:val="24"/>
                <w:szCs w:val="24"/>
              </w:rPr>
              <w:t>1</w:t>
            </w:r>
            <w:r w:rsidR="0056459D">
              <w:rPr>
                <w:rFonts w:ascii="Times New Roman" w:eastAsia="Times New Roman" w:hAnsi="Times New Roman" w:cs="Times New Roman"/>
                <w:b/>
                <w:iCs/>
                <w:sz w:val="24"/>
                <w:szCs w:val="24"/>
              </w:rPr>
              <w:t>4</w:t>
            </w:r>
          </w:p>
        </w:tc>
      </w:tr>
      <w:tr w:rsidR="001F67FE" w:rsidRPr="00E55D37" w14:paraId="74DC7D1E" w14:textId="77777777" w:rsidTr="00C41427">
        <w:trPr>
          <w:trHeight w:val="356"/>
        </w:trPr>
        <w:tc>
          <w:tcPr>
            <w:tcW w:w="5000" w:type="pct"/>
            <w:gridSpan w:val="2"/>
            <w:vAlign w:val="center"/>
          </w:tcPr>
          <w:p w14:paraId="02BF02D6" w14:textId="77777777" w:rsidR="001F67FE" w:rsidRDefault="001F67FE" w:rsidP="00C41427">
            <w:pPr>
              <w:suppressAutoHyphens/>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1F67FE" w:rsidRPr="00E55D37" w14:paraId="04240A30" w14:textId="77777777" w:rsidTr="00C41427">
        <w:trPr>
          <w:trHeight w:val="342"/>
        </w:trPr>
        <w:tc>
          <w:tcPr>
            <w:tcW w:w="4055" w:type="pct"/>
            <w:vAlign w:val="center"/>
          </w:tcPr>
          <w:p w14:paraId="49B8DCA4"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53F549FB" w14:textId="77777777" w:rsidR="001F67FE" w:rsidRPr="002C6752" w:rsidRDefault="0056459D" w:rsidP="00C41427">
            <w:pPr>
              <w:jc w:val="center"/>
              <w:rPr>
                <w:rFonts w:ascii="Times New Roman" w:hAnsi="Times New Roman" w:cs="Times New Roman"/>
                <w:bCs/>
                <w:sz w:val="24"/>
                <w:szCs w:val="24"/>
              </w:rPr>
            </w:pPr>
            <w:r w:rsidRPr="002C6752">
              <w:rPr>
                <w:rFonts w:ascii="Times New Roman" w:hAnsi="Times New Roman" w:cs="Times New Roman"/>
                <w:bCs/>
                <w:sz w:val="24"/>
                <w:szCs w:val="24"/>
              </w:rPr>
              <w:t>14</w:t>
            </w:r>
          </w:p>
        </w:tc>
      </w:tr>
      <w:tr w:rsidR="001F67FE" w:rsidRPr="00E55D37" w14:paraId="780F0E30" w14:textId="77777777" w:rsidTr="00C41427">
        <w:trPr>
          <w:trHeight w:val="331"/>
        </w:trPr>
        <w:tc>
          <w:tcPr>
            <w:tcW w:w="4055" w:type="pct"/>
            <w:vAlign w:val="center"/>
          </w:tcPr>
          <w:p w14:paraId="75A78B68" w14:textId="77777777" w:rsidR="001F67FE" w:rsidRPr="00E55D37" w:rsidRDefault="001F67FE" w:rsidP="00C41427">
            <w:pPr>
              <w:suppressAutoHyphens/>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sidR="009E1B4C">
              <w:rPr>
                <w:rFonts w:ascii="Times New Roman" w:eastAsia="Times New Roman" w:hAnsi="Times New Roman" w:cs="Times New Roman"/>
                <w:b/>
                <w:iCs/>
                <w:sz w:val="24"/>
                <w:szCs w:val="24"/>
              </w:rPr>
              <w:t xml:space="preserve"> </w:t>
            </w:r>
            <w:r w:rsidR="00E238CB">
              <w:rPr>
                <w:rFonts w:ascii="Times New Roman" w:eastAsia="Times New Roman" w:hAnsi="Times New Roman" w:cs="Times New Roman"/>
                <w:bCs/>
                <w:i/>
                <w:sz w:val="24"/>
                <w:szCs w:val="24"/>
              </w:rPr>
              <w:t>(</w:t>
            </w:r>
            <w:r w:rsidRPr="00B40BE7">
              <w:rPr>
                <w:rFonts w:ascii="Times New Roman" w:eastAsia="Times New Roman" w:hAnsi="Times New Roman" w:cs="Times New Roman"/>
                <w:bCs/>
                <w:i/>
                <w:sz w:val="24"/>
                <w:szCs w:val="24"/>
              </w:rPr>
              <w:t>дифференцированный зачет)</w:t>
            </w:r>
          </w:p>
        </w:tc>
        <w:tc>
          <w:tcPr>
            <w:tcW w:w="945" w:type="pct"/>
          </w:tcPr>
          <w:p w14:paraId="379C08EC" w14:textId="77777777" w:rsidR="001F67FE" w:rsidRPr="0056459D" w:rsidRDefault="00E238CB" w:rsidP="00C41427">
            <w:pPr>
              <w:jc w:val="center"/>
              <w:rPr>
                <w:rFonts w:ascii="Times New Roman" w:hAnsi="Times New Roman" w:cs="Times New Roman"/>
                <w:sz w:val="24"/>
                <w:szCs w:val="24"/>
              </w:rPr>
            </w:pPr>
            <w:r w:rsidRPr="0056459D">
              <w:rPr>
                <w:rFonts w:ascii="Times New Roman" w:eastAsia="Times New Roman" w:hAnsi="Times New Roman" w:cs="Times New Roman"/>
                <w:b/>
                <w:iCs/>
                <w:sz w:val="24"/>
                <w:szCs w:val="24"/>
              </w:rPr>
              <w:t>2</w:t>
            </w:r>
          </w:p>
        </w:tc>
      </w:tr>
    </w:tbl>
    <w:p w14:paraId="74A03A13" w14:textId="77777777" w:rsidR="001F67FE" w:rsidRDefault="001F67FE" w:rsidP="001F67FE">
      <w:pPr>
        <w:spacing w:line="0" w:lineRule="atLeast"/>
        <w:rPr>
          <w:rFonts w:ascii="Times New Roman" w:eastAsia="Times New Roman" w:hAnsi="Times New Roman" w:cs="Times New Roman"/>
          <w:sz w:val="24"/>
          <w:szCs w:val="24"/>
        </w:rPr>
      </w:pPr>
    </w:p>
    <w:p w14:paraId="41E0E7CF" w14:textId="77777777" w:rsidR="001F67FE" w:rsidRDefault="001F67FE" w:rsidP="001F67FE">
      <w:pPr>
        <w:spacing w:line="0" w:lineRule="atLeast"/>
        <w:rPr>
          <w:rFonts w:ascii="Times New Roman" w:eastAsia="Times New Roman" w:hAnsi="Times New Roman" w:cs="Times New Roman"/>
          <w:sz w:val="24"/>
          <w:szCs w:val="24"/>
        </w:rPr>
      </w:pPr>
    </w:p>
    <w:p w14:paraId="6C29C23E" w14:textId="77777777" w:rsidR="001F67FE" w:rsidRDefault="001F67FE" w:rsidP="001F67FE">
      <w:pPr>
        <w:spacing w:line="0" w:lineRule="atLeast"/>
        <w:rPr>
          <w:rFonts w:ascii="Times New Roman" w:eastAsia="Times New Roman" w:hAnsi="Times New Roman" w:cs="Times New Roman"/>
          <w:sz w:val="24"/>
          <w:szCs w:val="24"/>
        </w:rPr>
      </w:pPr>
    </w:p>
    <w:p w14:paraId="190DC0C2" w14:textId="77777777" w:rsidR="001F67FE" w:rsidRDefault="001F67FE" w:rsidP="001F67FE">
      <w:pPr>
        <w:spacing w:line="0" w:lineRule="atLeast"/>
        <w:rPr>
          <w:rFonts w:ascii="Times New Roman" w:eastAsia="Times New Roman" w:hAnsi="Times New Roman" w:cs="Times New Roman"/>
          <w:sz w:val="24"/>
          <w:szCs w:val="24"/>
        </w:rPr>
      </w:pPr>
    </w:p>
    <w:p w14:paraId="3FA88C3F" w14:textId="77777777" w:rsidR="001F67FE" w:rsidRDefault="001F67FE" w:rsidP="001F67FE">
      <w:pPr>
        <w:spacing w:line="0" w:lineRule="atLeast"/>
        <w:rPr>
          <w:rFonts w:ascii="Times New Roman" w:eastAsia="Times New Roman" w:hAnsi="Times New Roman" w:cs="Times New Roman"/>
          <w:sz w:val="24"/>
          <w:szCs w:val="24"/>
        </w:rPr>
      </w:pPr>
    </w:p>
    <w:p w14:paraId="40192873" w14:textId="77777777" w:rsidR="001F67FE" w:rsidRDefault="001F67FE" w:rsidP="001F67FE">
      <w:pPr>
        <w:spacing w:line="0" w:lineRule="atLeast"/>
        <w:rPr>
          <w:rFonts w:ascii="Times New Roman" w:eastAsia="Times New Roman" w:hAnsi="Times New Roman" w:cs="Times New Roman"/>
          <w:sz w:val="24"/>
          <w:szCs w:val="24"/>
        </w:rPr>
      </w:pPr>
    </w:p>
    <w:p w14:paraId="20319C45" w14:textId="77777777" w:rsidR="001F67FE" w:rsidRDefault="001F67FE" w:rsidP="001F67FE">
      <w:pPr>
        <w:spacing w:line="0" w:lineRule="atLeast"/>
        <w:rPr>
          <w:rFonts w:ascii="Times New Roman" w:eastAsia="Times New Roman" w:hAnsi="Times New Roman" w:cs="Times New Roman"/>
          <w:sz w:val="24"/>
          <w:szCs w:val="24"/>
        </w:rPr>
      </w:pPr>
    </w:p>
    <w:p w14:paraId="2A44CA66" w14:textId="77777777" w:rsidR="001F67FE" w:rsidRDefault="001F67FE" w:rsidP="001F67FE">
      <w:pPr>
        <w:spacing w:line="0" w:lineRule="atLeast"/>
        <w:rPr>
          <w:rFonts w:ascii="Times New Roman" w:eastAsia="Times New Roman" w:hAnsi="Times New Roman" w:cs="Times New Roman"/>
          <w:sz w:val="24"/>
          <w:szCs w:val="24"/>
        </w:rPr>
      </w:pPr>
    </w:p>
    <w:p w14:paraId="2C1581E6" w14:textId="77777777" w:rsidR="001F67FE" w:rsidRDefault="001F67FE" w:rsidP="001F67FE">
      <w:pPr>
        <w:spacing w:line="0" w:lineRule="atLeast"/>
        <w:rPr>
          <w:rFonts w:ascii="Times New Roman" w:eastAsia="Times New Roman" w:hAnsi="Times New Roman" w:cs="Times New Roman"/>
          <w:sz w:val="24"/>
          <w:szCs w:val="24"/>
        </w:rPr>
      </w:pPr>
    </w:p>
    <w:p w14:paraId="50251C09" w14:textId="77777777" w:rsidR="001F67FE" w:rsidRDefault="001F67FE" w:rsidP="001F67FE">
      <w:pPr>
        <w:spacing w:line="0" w:lineRule="atLeast"/>
        <w:rPr>
          <w:rFonts w:ascii="Times New Roman" w:eastAsia="Times New Roman" w:hAnsi="Times New Roman" w:cs="Times New Roman"/>
          <w:sz w:val="24"/>
          <w:szCs w:val="24"/>
        </w:rPr>
      </w:pPr>
    </w:p>
    <w:p w14:paraId="3AB16A0C" w14:textId="77777777" w:rsidR="001F67FE" w:rsidRDefault="001F67FE" w:rsidP="001F67FE">
      <w:pPr>
        <w:spacing w:line="0" w:lineRule="atLeast"/>
        <w:rPr>
          <w:rFonts w:ascii="Times New Roman" w:eastAsia="Times New Roman" w:hAnsi="Times New Roman" w:cs="Times New Roman"/>
          <w:sz w:val="24"/>
          <w:szCs w:val="24"/>
        </w:rPr>
      </w:pPr>
    </w:p>
    <w:p w14:paraId="433E33F6" w14:textId="77777777" w:rsidR="001F67FE" w:rsidRDefault="001F67FE" w:rsidP="001F67FE">
      <w:pPr>
        <w:spacing w:line="0" w:lineRule="atLeast"/>
        <w:rPr>
          <w:rFonts w:ascii="Times New Roman" w:eastAsia="Times New Roman" w:hAnsi="Times New Roman" w:cs="Times New Roman"/>
          <w:sz w:val="24"/>
          <w:szCs w:val="24"/>
        </w:rPr>
      </w:pPr>
    </w:p>
    <w:p w14:paraId="445C49E5" w14:textId="77777777" w:rsidR="001F67FE" w:rsidRDefault="001F67FE" w:rsidP="001F67FE">
      <w:pPr>
        <w:spacing w:line="0" w:lineRule="atLeast"/>
        <w:rPr>
          <w:rFonts w:ascii="Times New Roman" w:eastAsia="Times New Roman" w:hAnsi="Times New Roman" w:cs="Times New Roman"/>
          <w:sz w:val="24"/>
          <w:szCs w:val="24"/>
        </w:rPr>
      </w:pPr>
    </w:p>
    <w:p w14:paraId="238BB4C1" w14:textId="77777777" w:rsidR="001F67FE" w:rsidRDefault="001F67FE" w:rsidP="001F67FE">
      <w:pPr>
        <w:spacing w:line="0" w:lineRule="atLeast"/>
        <w:rPr>
          <w:rFonts w:ascii="Times New Roman" w:eastAsia="Times New Roman" w:hAnsi="Times New Roman" w:cs="Times New Roman"/>
          <w:sz w:val="24"/>
          <w:szCs w:val="24"/>
        </w:rPr>
      </w:pPr>
    </w:p>
    <w:p w14:paraId="41A20C6E" w14:textId="77777777" w:rsidR="001F67FE" w:rsidRDefault="001F67FE" w:rsidP="001F67FE">
      <w:pPr>
        <w:spacing w:line="0" w:lineRule="atLeast"/>
        <w:rPr>
          <w:rFonts w:ascii="Times New Roman" w:eastAsia="Times New Roman" w:hAnsi="Times New Roman" w:cs="Times New Roman"/>
          <w:sz w:val="24"/>
          <w:szCs w:val="24"/>
        </w:rPr>
      </w:pPr>
    </w:p>
    <w:p w14:paraId="00C3BA45" w14:textId="77777777" w:rsidR="001F67FE" w:rsidRDefault="001F67FE" w:rsidP="001F67FE">
      <w:pPr>
        <w:spacing w:line="0" w:lineRule="atLeast"/>
        <w:rPr>
          <w:rFonts w:ascii="Times New Roman" w:eastAsia="Times New Roman" w:hAnsi="Times New Roman" w:cs="Times New Roman"/>
          <w:sz w:val="24"/>
          <w:szCs w:val="24"/>
        </w:rPr>
      </w:pPr>
    </w:p>
    <w:p w14:paraId="6FCDA887" w14:textId="77777777" w:rsidR="001F67FE" w:rsidRDefault="001F67FE" w:rsidP="001F67FE">
      <w:pPr>
        <w:spacing w:line="0" w:lineRule="atLeast"/>
        <w:rPr>
          <w:rFonts w:ascii="Times New Roman" w:eastAsia="Times New Roman" w:hAnsi="Times New Roman" w:cs="Times New Roman"/>
          <w:sz w:val="24"/>
          <w:szCs w:val="24"/>
        </w:rPr>
      </w:pPr>
    </w:p>
    <w:p w14:paraId="3FC73D7A" w14:textId="77777777" w:rsidR="001F67FE" w:rsidRDefault="001F67FE" w:rsidP="001F67FE">
      <w:pPr>
        <w:spacing w:line="0" w:lineRule="atLeast"/>
        <w:rPr>
          <w:rFonts w:ascii="Times New Roman" w:eastAsia="Times New Roman" w:hAnsi="Times New Roman" w:cs="Times New Roman"/>
          <w:sz w:val="24"/>
          <w:szCs w:val="24"/>
        </w:rPr>
      </w:pPr>
    </w:p>
    <w:p w14:paraId="598E4F0E" w14:textId="77777777" w:rsidR="001F67FE" w:rsidRDefault="001F67FE" w:rsidP="001F67FE">
      <w:pPr>
        <w:spacing w:line="0" w:lineRule="atLeast"/>
        <w:rPr>
          <w:rFonts w:ascii="Times New Roman" w:eastAsia="Times New Roman" w:hAnsi="Times New Roman" w:cs="Times New Roman"/>
          <w:sz w:val="24"/>
          <w:szCs w:val="24"/>
        </w:rPr>
      </w:pPr>
    </w:p>
    <w:p w14:paraId="437BAED7" w14:textId="77777777" w:rsidR="001F67FE" w:rsidRDefault="001F67FE" w:rsidP="001F67FE">
      <w:pPr>
        <w:spacing w:line="0" w:lineRule="atLeast"/>
        <w:rPr>
          <w:rFonts w:ascii="Times New Roman" w:eastAsia="Times New Roman" w:hAnsi="Times New Roman" w:cs="Times New Roman"/>
          <w:sz w:val="24"/>
          <w:szCs w:val="24"/>
        </w:rPr>
      </w:pPr>
    </w:p>
    <w:p w14:paraId="7AEF5760" w14:textId="77777777" w:rsidR="001F67FE" w:rsidRDefault="001F67FE" w:rsidP="001F67FE">
      <w:pPr>
        <w:rPr>
          <w:rFonts w:ascii="Times New Roman" w:eastAsia="Times New Roman" w:hAnsi="Times New Roman" w:cs="Times New Roman"/>
          <w:sz w:val="24"/>
          <w:szCs w:val="24"/>
        </w:rPr>
        <w:sectPr w:rsidR="001F67FE" w:rsidSect="000747FE">
          <w:pgSz w:w="11900" w:h="16838"/>
          <w:pgMar w:top="849" w:right="560" w:bottom="709" w:left="1276" w:header="0" w:footer="0" w:gutter="0"/>
          <w:cols w:space="0" w:equalWidth="0">
            <w:col w:w="10064"/>
          </w:cols>
          <w:titlePg/>
          <w:docGrid w:linePitch="360"/>
        </w:sectPr>
      </w:pPr>
    </w:p>
    <w:p w14:paraId="4AF805F2" w14:textId="77777777" w:rsidR="001F67FE" w:rsidRDefault="001F67FE" w:rsidP="001F67FE">
      <w:pPr>
        <w:pStyle w:val="31"/>
        <w:tabs>
          <w:tab w:val="left" w:pos="593"/>
        </w:tabs>
        <w:spacing w:before="90"/>
        <w:ind w:left="0"/>
      </w:pPr>
      <w:r>
        <w:lastRenderedPageBreak/>
        <w:t>2.2.Тематический план и содержание</w:t>
      </w:r>
      <w:r w:rsidR="003F7EA5">
        <w:t xml:space="preserve"> </w:t>
      </w:r>
      <w:r>
        <w:t>учебной дисциплины</w:t>
      </w:r>
    </w:p>
    <w:p w14:paraId="2808E95C" w14:textId="77777777" w:rsidR="009E1B4C" w:rsidRDefault="009E1B4C"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sectPr w:rsidR="009E1B4C" w:rsidSect="00C41427">
          <w:pgSz w:w="16838" w:h="11900" w:orient="landscape"/>
          <w:pgMar w:top="1419" w:right="849" w:bottom="846" w:left="709" w:header="0" w:footer="0" w:gutter="0"/>
          <w:cols w:space="0" w:equalWidth="0">
            <w:col w:w="9641"/>
          </w:cols>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2"/>
        <w:gridCol w:w="9128"/>
        <w:gridCol w:w="1399"/>
        <w:gridCol w:w="2171"/>
      </w:tblGrid>
      <w:tr w:rsidR="0056459D" w:rsidRPr="0056459D" w14:paraId="56A8524F" w14:textId="77777777" w:rsidTr="008B5B3B">
        <w:trPr>
          <w:trHeight w:val="20"/>
        </w:trPr>
        <w:tc>
          <w:tcPr>
            <w:tcW w:w="842" w:type="pct"/>
            <w:vAlign w:val="center"/>
          </w:tcPr>
          <w:p w14:paraId="78ED3D18"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Наименование разделов и тем</w:t>
            </w:r>
          </w:p>
        </w:tc>
        <w:tc>
          <w:tcPr>
            <w:tcW w:w="2989" w:type="pct"/>
            <w:vAlign w:val="center"/>
          </w:tcPr>
          <w:p w14:paraId="404DB748"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58" w:type="pct"/>
            <w:vAlign w:val="center"/>
          </w:tcPr>
          <w:p w14:paraId="007D1EDA"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Объем часов</w:t>
            </w:r>
          </w:p>
        </w:tc>
        <w:tc>
          <w:tcPr>
            <w:tcW w:w="711" w:type="pct"/>
            <w:vAlign w:val="center"/>
          </w:tcPr>
          <w:p w14:paraId="5B152E91"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rFonts w:ascii="Times New Roman" w:hAnsi="Times New Roman" w:cs="Times New Roman"/>
                <w:b/>
                <w:bCs/>
                <w:sz w:val="22"/>
                <w:szCs w:val="22"/>
              </w:rPr>
            </w:pPr>
            <w:r w:rsidRPr="0056459D">
              <w:rPr>
                <w:rFonts w:ascii="Times New Roman" w:hAnsi="Times New Roman" w:cs="Times New Roman"/>
                <w:b/>
                <w:bCs/>
                <w:sz w:val="22"/>
                <w:szCs w:val="22"/>
              </w:rPr>
              <w:t>Формируемые компетенции</w:t>
            </w:r>
          </w:p>
        </w:tc>
      </w:tr>
      <w:tr w:rsidR="0056459D" w:rsidRPr="0056459D" w14:paraId="3745C6EF" w14:textId="77777777" w:rsidTr="008B5B3B">
        <w:trPr>
          <w:trHeight w:val="20"/>
        </w:trPr>
        <w:tc>
          <w:tcPr>
            <w:tcW w:w="842" w:type="pct"/>
          </w:tcPr>
          <w:p w14:paraId="126A79A4"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1</w:t>
            </w:r>
          </w:p>
        </w:tc>
        <w:tc>
          <w:tcPr>
            <w:tcW w:w="2989" w:type="pct"/>
          </w:tcPr>
          <w:p w14:paraId="19C9535C"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2</w:t>
            </w:r>
          </w:p>
        </w:tc>
        <w:tc>
          <w:tcPr>
            <w:tcW w:w="458" w:type="pct"/>
          </w:tcPr>
          <w:p w14:paraId="5B8FAE89"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3</w:t>
            </w:r>
          </w:p>
        </w:tc>
        <w:tc>
          <w:tcPr>
            <w:tcW w:w="711" w:type="pct"/>
          </w:tcPr>
          <w:p w14:paraId="3227ADDD"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4</w:t>
            </w:r>
          </w:p>
        </w:tc>
      </w:tr>
      <w:tr w:rsidR="0056459D" w:rsidRPr="0056459D" w14:paraId="1BFE845B" w14:textId="77777777" w:rsidTr="008B5B3B">
        <w:trPr>
          <w:trHeight w:val="20"/>
        </w:trPr>
        <w:tc>
          <w:tcPr>
            <w:tcW w:w="842" w:type="pct"/>
          </w:tcPr>
          <w:p w14:paraId="0AED9BE4"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58821DDE"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56459D">
              <w:rPr>
                <w:rFonts w:ascii="Times New Roman" w:hAnsi="Times New Roman" w:cs="Times New Roman"/>
                <w:bCs/>
                <w:sz w:val="22"/>
                <w:szCs w:val="22"/>
              </w:rPr>
              <w:t>Специфика литературы как вида искусства и ее место в жизни человека. Связь литературы с другими видами искусств</w:t>
            </w:r>
          </w:p>
        </w:tc>
        <w:tc>
          <w:tcPr>
            <w:tcW w:w="458" w:type="pct"/>
          </w:tcPr>
          <w:p w14:paraId="12C0B5A7"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2</w:t>
            </w:r>
          </w:p>
        </w:tc>
        <w:tc>
          <w:tcPr>
            <w:tcW w:w="711" w:type="pct"/>
          </w:tcPr>
          <w:p w14:paraId="06057FA5"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6459D" w:rsidRPr="0056459D" w14:paraId="05802821" w14:textId="77777777" w:rsidTr="008B5B3B">
        <w:trPr>
          <w:trHeight w:val="20"/>
        </w:trPr>
        <w:tc>
          <w:tcPr>
            <w:tcW w:w="842" w:type="pct"/>
          </w:tcPr>
          <w:p w14:paraId="0E285F5E"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b/>
                <w:bCs/>
                <w:sz w:val="22"/>
                <w:szCs w:val="22"/>
              </w:rPr>
              <w:t>Раздел 1.</w:t>
            </w:r>
          </w:p>
        </w:tc>
        <w:tc>
          <w:tcPr>
            <w:tcW w:w="2989" w:type="pct"/>
          </w:tcPr>
          <w:p w14:paraId="3DDF577D" w14:textId="77777777" w:rsidR="0056459D" w:rsidRPr="0056459D" w:rsidRDefault="0056459D" w:rsidP="00CD0899">
            <w:pPr>
              <w:spacing w:line="259" w:lineRule="auto"/>
              <w:rPr>
                <w:rFonts w:ascii="Times New Roman" w:hAnsi="Times New Roman" w:cs="Times New Roman"/>
                <w:bCs/>
                <w:i/>
                <w:sz w:val="22"/>
                <w:szCs w:val="22"/>
              </w:rPr>
            </w:pPr>
            <w:r w:rsidRPr="0056459D">
              <w:rPr>
                <w:rFonts w:ascii="Times New Roman" w:hAnsi="Times New Roman" w:cs="Times New Roman"/>
                <w:b/>
                <w:i/>
                <w:sz w:val="22"/>
                <w:szCs w:val="22"/>
              </w:rPr>
              <w:t>Человек и его время: классики первой половины XIX века и знаковые образы русской культуры</w:t>
            </w:r>
          </w:p>
        </w:tc>
        <w:tc>
          <w:tcPr>
            <w:tcW w:w="458" w:type="pct"/>
          </w:tcPr>
          <w:p w14:paraId="3C2C350C"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6</w:t>
            </w:r>
            <w:r w:rsidR="00E96D23">
              <w:rPr>
                <w:rFonts w:ascii="Times New Roman" w:hAnsi="Times New Roman" w:cs="Times New Roman"/>
                <w:b/>
                <w:iCs/>
                <w:sz w:val="22"/>
                <w:szCs w:val="22"/>
              </w:rPr>
              <w:t>/6</w:t>
            </w:r>
          </w:p>
        </w:tc>
        <w:tc>
          <w:tcPr>
            <w:tcW w:w="711" w:type="pct"/>
          </w:tcPr>
          <w:p w14:paraId="06FBD0A6" w14:textId="77777777" w:rsidR="0056459D" w:rsidRPr="0056459D" w:rsidRDefault="0056459D"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58074A90" w14:textId="77777777" w:rsidTr="00F6070D">
        <w:trPr>
          <w:trHeight w:val="83"/>
        </w:trPr>
        <w:tc>
          <w:tcPr>
            <w:tcW w:w="5000" w:type="pct"/>
            <w:gridSpan w:val="4"/>
          </w:tcPr>
          <w:p w14:paraId="209039D4" w14:textId="77777777" w:rsidR="005817D8" w:rsidRPr="0056459D"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t>Основное содержание</w:t>
            </w:r>
          </w:p>
        </w:tc>
      </w:tr>
      <w:tr w:rsidR="00E96D23" w:rsidRPr="0056459D" w14:paraId="7A52E0E7" w14:textId="77777777" w:rsidTr="008B5B3B">
        <w:trPr>
          <w:trHeight w:val="1518"/>
        </w:trPr>
        <w:tc>
          <w:tcPr>
            <w:tcW w:w="842" w:type="pct"/>
            <w:vMerge w:val="restart"/>
          </w:tcPr>
          <w:p w14:paraId="2AC45A45"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sidRPr="0056459D">
              <w:rPr>
                <w:rFonts w:ascii="Times New Roman" w:hAnsi="Times New Roman" w:cs="Times New Roman"/>
                <w:bCs/>
                <w:sz w:val="22"/>
                <w:szCs w:val="22"/>
              </w:rPr>
              <w:t xml:space="preserve">Тема 1.1 </w:t>
            </w:r>
            <w:r w:rsidRPr="0056459D">
              <w:rPr>
                <w:rFonts w:ascii="Times New Roman" w:hAnsi="Times New Roman" w:cs="Times New Roman"/>
                <w:b/>
                <w:i/>
                <w:iCs/>
                <w:sz w:val="22"/>
                <w:szCs w:val="22"/>
              </w:rPr>
              <w:t>А.С.  Пушкин как национальный гений и символ</w:t>
            </w:r>
          </w:p>
        </w:tc>
        <w:tc>
          <w:tcPr>
            <w:tcW w:w="2989" w:type="pct"/>
          </w:tcPr>
          <w:p w14:paraId="49C7C861" w14:textId="77777777" w:rsidR="00E96D23" w:rsidRPr="0056459D" w:rsidRDefault="00E96D23"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2"/>
                <w:szCs w:val="22"/>
              </w:rPr>
            </w:pPr>
            <w:r w:rsidRPr="0056459D">
              <w:rPr>
                <w:rFonts w:ascii="Times New Roman" w:hAnsi="Times New Roman" w:cs="Times New Roman"/>
                <w:bCs/>
                <w:sz w:val="22"/>
                <w:szCs w:val="22"/>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56459D">
              <w:rPr>
                <w:rFonts w:ascii="Times New Roman" w:hAnsi="Times New Roman" w:cs="Times New Roman"/>
                <w:bCs/>
                <w:sz w:val="22"/>
                <w:szCs w:val="22"/>
              </w:rPr>
              <w:t>мемориализации</w:t>
            </w:r>
            <w:proofErr w:type="spellEnd"/>
            <w:r w:rsidRPr="0056459D">
              <w:rPr>
                <w:rFonts w:ascii="Times New Roman" w:hAnsi="Times New Roman" w:cs="Times New Roman"/>
                <w:bCs/>
                <w:sz w:val="22"/>
                <w:szCs w:val="22"/>
              </w:rPr>
              <w:t xml:space="preserve"> его имени. Пушкин и современность, образы Пушкина в массовой культуре: </w:t>
            </w:r>
            <w:proofErr w:type="spellStart"/>
            <w:r w:rsidRPr="0056459D">
              <w:rPr>
                <w:rFonts w:ascii="Times New Roman" w:hAnsi="Times New Roman" w:cs="Times New Roman"/>
                <w:bCs/>
                <w:sz w:val="22"/>
                <w:szCs w:val="22"/>
              </w:rPr>
              <w:t>эмблематичность</w:t>
            </w:r>
            <w:proofErr w:type="spellEnd"/>
            <w:r w:rsidRPr="0056459D">
              <w:rPr>
                <w:rFonts w:ascii="Times New Roman" w:hAnsi="Times New Roman" w:cs="Times New Roman"/>
                <w:bCs/>
                <w:sz w:val="22"/>
                <w:szCs w:val="22"/>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458" w:type="pct"/>
          </w:tcPr>
          <w:p w14:paraId="105F1DBD"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p>
          <w:p w14:paraId="2C048FBD"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p w14:paraId="460B025A"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p>
        </w:tc>
        <w:tc>
          <w:tcPr>
            <w:tcW w:w="711" w:type="pct"/>
            <w:vMerge w:val="restart"/>
          </w:tcPr>
          <w:p w14:paraId="2F66157B"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p>
        </w:tc>
      </w:tr>
      <w:tr w:rsidR="00E96D23" w:rsidRPr="0056459D" w14:paraId="3C0CD006" w14:textId="77777777" w:rsidTr="008B5B3B">
        <w:trPr>
          <w:trHeight w:val="61"/>
        </w:trPr>
        <w:tc>
          <w:tcPr>
            <w:tcW w:w="842" w:type="pct"/>
            <w:vMerge/>
          </w:tcPr>
          <w:p w14:paraId="588AFA39"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trike/>
                <w:sz w:val="22"/>
                <w:szCs w:val="22"/>
              </w:rPr>
            </w:pPr>
          </w:p>
        </w:tc>
        <w:tc>
          <w:tcPr>
            <w:tcW w:w="2989" w:type="pct"/>
          </w:tcPr>
          <w:p w14:paraId="66AE43BB"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466953C5" w14:textId="77777777" w:rsidR="00E96D23" w:rsidRPr="00CD0899"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trike/>
                <w:sz w:val="22"/>
                <w:szCs w:val="22"/>
              </w:rPr>
            </w:pPr>
            <w:r w:rsidRPr="00CD0899">
              <w:rPr>
                <w:rFonts w:ascii="Times New Roman" w:hAnsi="Times New Roman" w:cs="Times New Roman"/>
                <w:b/>
                <w:iCs/>
                <w:sz w:val="22"/>
                <w:szCs w:val="22"/>
              </w:rPr>
              <w:t>2</w:t>
            </w:r>
          </w:p>
        </w:tc>
        <w:tc>
          <w:tcPr>
            <w:tcW w:w="711" w:type="pct"/>
            <w:vMerge/>
          </w:tcPr>
          <w:p w14:paraId="51BF898D"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5D4FBB" w:rsidRPr="0056459D" w14:paraId="2A2B2EE4" w14:textId="77777777" w:rsidTr="008B5B3B">
        <w:trPr>
          <w:trHeight w:val="61"/>
        </w:trPr>
        <w:tc>
          <w:tcPr>
            <w:tcW w:w="842" w:type="pct"/>
            <w:vMerge/>
          </w:tcPr>
          <w:p w14:paraId="52953BF0" w14:textId="77777777" w:rsidR="005D4FBB" w:rsidRPr="0056459D" w:rsidRDefault="005D4FBB"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trike/>
                <w:sz w:val="22"/>
                <w:szCs w:val="22"/>
              </w:rPr>
            </w:pPr>
          </w:p>
        </w:tc>
        <w:tc>
          <w:tcPr>
            <w:tcW w:w="2989" w:type="pct"/>
          </w:tcPr>
          <w:p w14:paraId="42294426" w14:textId="77777777" w:rsidR="005D4FBB" w:rsidRPr="00E96D23" w:rsidRDefault="005D4FBB" w:rsidP="0000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E96D23">
              <w:rPr>
                <w:rFonts w:ascii="Times New Roman" w:hAnsi="Times New Roman" w:cs="Times New Roman"/>
                <w:bCs/>
                <w:sz w:val="22"/>
                <w:szCs w:val="22"/>
              </w:rPr>
              <w:t>1. 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458" w:type="pct"/>
          </w:tcPr>
          <w:p w14:paraId="4428371A" w14:textId="77777777" w:rsidR="005D4FBB" w:rsidRPr="0056459D" w:rsidRDefault="005D4FBB"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hAnsi="Times New Roman" w:cs="Times New Roman"/>
                <w:iCs/>
                <w:sz w:val="22"/>
                <w:szCs w:val="22"/>
              </w:rPr>
              <w:t>2</w:t>
            </w:r>
          </w:p>
        </w:tc>
        <w:tc>
          <w:tcPr>
            <w:tcW w:w="711" w:type="pct"/>
            <w:vMerge/>
          </w:tcPr>
          <w:p w14:paraId="55D6BD5B" w14:textId="77777777" w:rsidR="005D4FBB" w:rsidRPr="0056459D" w:rsidRDefault="005D4FBB"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5D4FBB" w:rsidRPr="0056459D" w14:paraId="030F8E1E" w14:textId="77777777" w:rsidTr="008B5B3B">
        <w:trPr>
          <w:trHeight w:val="692"/>
        </w:trPr>
        <w:tc>
          <w:tcPr>
            <w:tcW w:w="842" w:type="pct"/>
            <w:vMerge w:val="restart"/>
          </w:tcPr>
          <w:p w14:paraId="55B2AAB5" w14:textId="77777777" w:rsidR="005D4FBB" w:rsidRPr="0056459D" w:rsidRDefault="005D4FBB" w:rsidP="00CD0899">
            <w:pPr>
              <w:jc w:val="center"/>
              <w:rPr>
                <w:rFonts w:ascii="Times New Roman" w:hAnsi="Times New Roman" w:cs="Times New Roman"/>
                <w:bCs/>
                <w:sz w:val="22"/>
                <w:szCs w:val="22"/>
              </w:rPr>
            </w:pPr>
            <w:r w:rsidRPr="0056459D">
              <w:rPr>
                <w:rFonts w:ascii="Times New Roman" w:hAnsi="Times New Roman" w:cs="Times New Roman"/>
                <w:bCs/>
                <w:sz w:val="22"/>
                <w:szCs w:val="22"/>
              </w:rPr>
              <w:t xml:space="preserve">Тема 1.2 </w:t>
            </w:r>
          </w:p>
          <w:p w14:paraId="424BBF57" w14:textId="77777777" w:rsidR="005D4FBB" w:rsidRPr="0056459D" w:rsidRDefault="005D4FBB"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trike/>
                <w:sz w:val="22"/>
                <w:szCs w:val="22"/>
              </w:rPr>
            </w:pPr>
            <w:r w:rsidRPr="0056459D">
              <w:rPr>
                <w:rFonts w:ascii="Times New Roman" w:hAnsi="Times New Roman" w:cs="Times New Roman"/>
                <w:b/>
                <w:i/>
                <w:iCs/>
                <w:sz w:val="22"/>
                <w:szCs w:val="22"/>
              </w:rPr>
              <w:t>Тема одиночества человека в творчестве М. Ю. Лермонтова (1814 — 1841)</w:t>
            </w:r>
          </w:p>
        </w:tc>
        <w:tc>
          <w:tcPr>
            <w:tcW w:w="2989" w:type="pct"/>
          </w:tcPr>
          <w:p w14:paraId="6EF8416C" w14:textId="77777777" w:rsidR="005D4FBB" w:rsidRPr="0056459D" w:rsidRDefault="005D4FBB"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2"/>
                <w:szCs w:val="22"/>
              </w:rPr>
            </w:pPr>
            <w:r w:rsidRPr="0056459D">
              <w:rPr>
                <w:rFonts w:ascii="Times New Roman" w:hAnsi="Times New Roman" w:cs="Times New Roman"/>
                <w:sz w:val="22"/>
                <w:szCs w:val="22"/>
              </w:rPr>
              <w:t xml:space="preserve">Основные темы поэзии М.Ю. Лермонтова. лирический герой поэзии М.Ю. Лермонтова. </w:t>
            </w:r>
            <w:r w:rsidRPr="0056459D">
              <w:rPr>
                <w:rFonts w:ascii="Times New Roman" w:hAnsi="Times New Roman" w:cs="Times New Roman"/>
                <w:bCs/>
                <w:i/>
                <w:sz w:val="22"/>
                <w:szCs w:val="22"/>
              </w:rPr>
              <w:t>Для чтения и изучения.</w:t>
            </w:r>
            <w:r w:rsidRPr="0056459D">
              <w:rPr>
                <w:rFonts w:ascii="Times New Roman" w:hAnsi="Times New Roman" w:cs="Times New Roman"/>
                <w:bCs/>
                <w:sz w:val="22"/>
                <w:szCs w:val="22"/>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56459D">
              <w:rPr>
                <w:rFonts w:ascii="Times New Roman" w:hAnsi="Times New Roman" w:cs="Times New Roman"/>
                <w:sz w:val="22"/>
                <w:szCs w:val="22"/>
              </w:rPr>
              <w:t xml:space="preserve">Основные темы поэзии М.Ю. Лермонтова. лирический герой поэзии М.Ю Лермонтова. </w:t>
            </w:r>
            <w:r w:rsidRPr="0056459D">
              <w:rPr>
                <w:rFonts w:ascii="Times New Roman" w:hAnsi="Times New Roman" w:cs="Times New Roman"/>
                <w:bCs/>
                <w:i/>
                <w:sz w:val="22"/>
                <w:szCs w:val="22"/>
              </w:rPr>
              <w:t>Для чтения и изучения.</w:t>
            </w:r>
            <w:r w:rsidRPr="0056459D">
              <w:rPr>
                <w:rFonts w:ascii="Times New Roman" w:hAnsi="Times New Roman" w:cs="Times New Roman"/>
                <w:bCs/>
                <w:sz w:val="22"/>
                <w:szCs w:val="22"/>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w:t>
            </w:r>
            <w:r w:rsidRPr="0056459D">
              <w:rPr>
                <w:rFonts w:ascii="Times New Roman" w:hAnsi="Times New Roman" w:cs="Times New Roman"/>
                <w:bCs/>
                <w:sz w:val="22"/>
                <w:szCs w:val="22"/>
              </w:rPr>
              <w:lastRenderedPageBreak/>
              <w:t>«Пленный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458" w:type="pct"/>
          </w:tcPr>
          <w:p w14:paraId="44F2BDC0" w14:textId="77777777" w:rsidR="005D4FBB" w:rsidRPr="0056459D" w:rsidRDefault="005D4FBB"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c>
          <w:tcPr>
            <w:tcW w:w="711" w:type="pct"/>
            <w:vMerge w:val="restart"/>
          </w:tcPr>
          <w:p w14:paraId="2F664FC9" w14:textId="77777777" w:rsidR="005D4FBB" w:rsidRPr="0056459D"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r w:rsidRPr="0056459D">
              <w:rPr>
                <w:rFonts w:ascii="Times New Roman" w:hAnsi="Times New Roman" w:cs="Times New Roman"/>
                <w:iCs/>
                <w:sz w:val="22"/>
                <w:szCs w:val="22"/>
              </w:rPr>
              <w:t>ОК 01, ОК 02, ОК 03, ОК 04, ОК 05, ОК 06, ОК 09</w:t>
            </w:r>
          </w:p>
        </w:tc>
      </w:tr>
      <w:tr w:rsidR="00E96D23" w:rsidRPr="0056459D" w14:paraId="4AACF924" w14:textId="77777777" w:rsidTr="008B5B3B">
        <w:trPr>
          <w:trHeight w:val="20"/>
        </w:trPr>
        <w:tc>
          <w:tcPr>
            <w:tcW w:w="842" w:type="pct"/>
            <w:vMerge/>
          </w:tcPr>
          <w:p w14:paraId="06CBBBF1" w14:textId="77777777" w:rsidR="00E96D23" w:rsidRPr="0056459D" w:rsidRDefault="00E96D23" w:rsidP="00CD0899">
            <w:pPr>
              <w:jc w:val="center"/>
              <w:rPr>
                <w:rFonts w:ascii="Times New Roman" w:hAnsi="Times New Roman" w:cs="Times New Roman"/>
                <w:b/>
                <w:bCs/>
                <w:strike/>
                <w:sz w:val="22"/>
                <w:szCs w:val="22"/>
              </w:rPr>
            </w:pPr>
          </w:p>
        </w:tc>
        <w:tc>
          <w:tcPr>
            <w:tcW w:w="2989" w:type="pct"/>
          </w:tcPr>
          <w:p w14:paraId="50F5B204"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sz w:val="22"/>
                <w:szCs w:val="22"/>
              </w:rPr>
              <w:t>Практические занятия</w:t>
            </w:r>
          </w:p>
        </w:tc>
        <w:tc>
          <w:tcPr>
            <w:tcW w:w="458" w:type="pct"/>
          </w:tcPr>
          <w:p w14:paraId="7CBB2D64" w14:textId="77777777" w:rsidR="00E96D23" w:rsidRPr="005817D8"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817D8">
              <w:rPr>
                <w:rFonts w:ascii="Times New Roman" w:hAnsi="Times New Roman" w:cs="Times New Roman"/>
                <w:b/>
                <w:bCs/>
                <w:iCs/>
                <w:sz w:val="22"/>
                <w:szCs w:val="22"/>
              </w:rPr>
              <w:t>2</w:t>
            </w:r>
          </w:p>
        </w:tc>
        <w:tc>
          <w:tcPr>
            <w:tcW w:w="711" w:type="pct"/>
            <w:vMerge/>
          </w:tcPr>
          <w:p w14:paraId="33C9401A"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E96D23" w:rsidRPr="0056459D" w14:paraId="66DA7942" w14:textId="77777777" w:rsidTr="008B5B3B">
        <w:trPr>
          <w:trHeight w:val="20"/>
        </w:trPr>
        <w:tc>
          <w:tcPr>
            <w:tcW w:w="842" w:type="pct"/>
            <w:vMerge/>
          </w:tcPr>
          <w:p w14:paraId="68DEAFCB" w14:textId="77777777" w:rsidR="00E96D23" w:rsidRPr="0056459D" w:rsidRDefault="00E96D23" w:rsidP="00CD0899">
            <w:pPr>
              <w:jc w:val="center"/>
              <w:rPr>
                <w:rFonts w:ascii="Times New Roman" w:hAnsi="Times New Roman" w:cs="Times New Roman"/>
                <w:b/>
                <w:bCs/>
                <w:strike/>
                <w:sz w:val="22"/>
                <w:szCs w:val="22"/>
              </w:rPr>
            </w:pPr>
          </w:p>
        </w:tc>
        <w:tc>
          <w:tcPr>
            <w:tcW w:w="2989" w:type="pct"/>
          </w:tcPr>
          <w:p w14:paraId="420AF728" w14:textId="77777777" w:rsidR="00E96D23" w:rsidRPr="00E96D23" w:rsidRDefault="00E96D23" w:rsidP="0000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Pr>
                <w:rFonts w:ascii="Times New Roman" w:hAnsi="Times New Roman" w:cs="Times New Roman"/>
                <w:bCs/>
                <w:sz w:val="22"/>
                <w:szCs w:val="22"/>
              </w:rPr>
              <w:t>2. Ч</w:t>
            </w:r>
            <w:r w:rsidRPr="00E96D23">
              <w:rPr>
                <w:rFonts w:ascii="Times New Roman" w:hAnsi="Times New Roman" w:cs="Times New Roman"/>
                <w:bCs/>
                <w:sz w:val="22"/>
                <w:szCs w:val="22"/>
              </w:rPr>
              <w:t>тение и анализ стихотворений; подготовка литературно-музыкальной композиции на стихи поэта. Создание портрета лирического героя поэзии М.Ю. Лермонтова или подбор иллюстраций</w:t>
            </w:r>
          </w:p>
        </w:tc>
        <w:tc>
          <w:tcPr>
            <w:tcW w:w="458" w:type="pct"/>
          </w:tcPr>
          <w:p w14:paraId="39B88F66"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78621C09"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trike/>
                <w:sz w:val="22"/>
                <w:szCs w:val="22"/>
              </w:rPr>
            </w:pPr>
          </w:p>
        </w:tc>
      </w:tr>
      <w:tr w:rsidR="0056459D" w:rsidRPr="0056459D" w14:paraId="276341B4" w14:textId="77777777" w:rsidTr="00F6070D">
        <w:trPr>
          <w:trHeight w:val="309"/>
        </w:trPr>
        <w:tc>
          <w:tcPr>
            <w:tcW w:w="5000" w:type="pct"/>
            <w:gridSpan w:val="4"/>
          </w:tcPr>
          <w:p w14:paraId="666AB9B5" w14:textId="77777777" w:rsidR="0056459D" w:rsidRPr="005817D8" w:rsidRDefault="0056459D"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817D8">
              <w:rPr>
                <w:rFonts w:ascii="Times New Roman" w:hAnsi="Times New Roman" w:cs="Times New Roman"/>
                <w:b/>
                <w:sz w:val="22"/>
                <w:szCs w:val="22"/>
              </w:rPr>
              <w:t xml:space="preserve">Профессионально-ориентированное содержание </w:t>
            </w:r>
          </w:p>
        </w:tc>
      </w:tr>
      <w:tr w:rsidR="005817D8" w:rsidRPr="0056459D" w14:paraId="0B925CDF" w14:textId="77777777" w:rsidTr="008B5B3B">
        <w:trPr>
          <w:trHeight w:val="169"/>
        </w:trPr>
        <w:tc>
          <w:tcPr>
            <w:tcW w:w="842" w:type="pct"/>
            <w:vMerge w:val="restart"/>
          </w:tcPr>
          <w:p w14:paraId="25DC4DEA" w14:textId="77777777" w:rsidR="005817D8" w:rsidRPr="005D4FBB"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E96D23">
              <w:rPr>
                <w:rFonts w:ascii="Times New Roman" w:hAnsi="Times New Roman" w:cs="Times New Roman"/>
                <w:b/>
                <w:bCs/>
                <w:i/>
                <w:sz w:val="22"/>
                <w:szCs w:val="22"/>
              </w:rPr>
              <w:t xml:space="preserve"> «Дело мастера боится»</w:t>
            </w:r>
          </w:p>
        </w:tc>
        <w:tc>
          <w:tcPr>
            <w:tcW w:w="2989" w:type="pct"/>
          </w:tcPr>
          <w:p w14:paraId="0FA5D457" w14:textId="77777777" w:rsidR="005817D8" w:rsidRPr="0056459D" w:rsidRDefault="005817D8" w:rsidP="00CD0899">
            <w:pPr>
              <w:jc w:val="both"/>
              <w:rPr>
                <w:rFonts w:ascii="Times New Roman" w:hAnsi="Times New Roman" w:cs="Times New Roman"/>
                <w:b/>
                <w:sz w:val="22"/>
                <w:szCs w:val="22"/>
              </w:rPr>
            </w:pPr>
            <w:r w:rsidRPr="0056459D">
              <w:rPr>
                <w:rFonts w:ascii="Times New Roman" w:hAnsi="Times New Roman" w:cs="Times New Roman"/>
                <w:sz w:val="22"/>
                <w:szCs w:val="22"/>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458" w:type="pct"/>
          </w:tcPr>
          <w:p w14:paraId="67CFC846" w14:textId="77777777" w:rsidR="005817D8" w:rsidRPr="0056459D"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tc>
        <w:tc>
          <w:tcPr>
            <w:tcW w:w="711" w:type="pct"/>
            <w:vMerge w:val="restart"/>
          </w:tcPr>
          <w:p w14:paraId="294307E3" w14:textId="77777777" w:rsidR="005817D8" w:rsidRPr="0056459D"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9204C9">
              <w:rPr>
                <w:rFonts w:ascii="Times New Roman" w:hAnsi="Times New Roman" w:cs="Times New Roman"/>
                <w:iCs/>
                <w:sz w:val="22"/>
                <w:szCs w:val="22"/>
              </w:rPr>
              <w:t xml:space="preserve">ОК 01, ОК 02, ОК 03, ОК 04, ОК 05, ОК 06, ОК 09, </w:t>
            </w:r>
            <w:r>
              <w:rPr>
                <w:rFonts w:ascii="Times New Roman" w:hAnsi="Times New Roman" w:cs="Times New Roman"/>
                <w:iCs/>
                <w:sz w:val="22"/>
                <w:szCs w:val="22"/>
              </w:rPr>
              <w:t>ПК 3.2</w:t>
            </w:r>
            <w:r w:rsidR="00000C89">
              <w:rPr>
                <w:rFonts w:ascii="Times New Roman" w:hAnsi="Times New Roman" w:cs="Times New Roman"/>
                <w:iCs/>
                <w:sz w:val="22"/>
                <w:szCs w:val="22"/>
              </w:rPr>
              <w:t>, ПК 4.3, ПК 4.4</w:t>
            </w:r>
          </w:p>
        </w:tc>
      </w:tr>
      <w:tr w:rsidR="005817D8" w:rsidRPr="0056459D" w14:paraId="07F157C0" w14:textId="77777777" w:rsidTr="008B5B3B">
        <w:trPr>
          <w:trHeight w:val="83"/>
        </w:trPr>
        <w:tc>
          <w:tcPr>
            <w:tcW w:w="842" w:type="pct"/>
            <w:vMerge/>
          </w:tcPr>
          <w:p w14:paraId="09017C7B" w14:textId="77777777" w:rsidR="005817D8" w:rsidRPr="0056459D"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2"/>
                <w:szCs w:val="22"/>
              </w:rPr>
            </w:pPr>
          </w:p>
        </w:tc>
        <w:tc>
          <w:tcPr>
            <w:tcW w:w="2989" w:type="pct"/>
          </w:tcPr>
          <w:p w14:paraId="19112745" w14:textId="77777777" w:rsidR="005817D8" w:rsidRPr="0056459D" w:rsidRDefault="005817D8" w:rsidP="00CD0899">
            <w:pPr>
              <w:jc w:val="both"/>
              <w:rPr>
                <w:rFonts w:ascii="Times New Roman" w:hAnsi="Times New Roman" w:cs="Times New Roman"/>
                <w:b/>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421C3877" w14:textId="77777777" w:rsidR="005817D8" w:rsidRPr="0056459D"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2</w:t>
            </w:r>
          </w:p>
        </w:tc>
        <w:tc>
          <w:tcPr>
            <w:tcW w:w="711" w:type="pct"/>
            <w:vMerge/>
          </w:tcPr>
          <w:p w14:paraId="4FAF0220" w14:textId="77777777" w:rsidR="005817D8" w:rsidRPr="00E96D23"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p>
        </w:tc>
      </w:tr>
      <w:tr w:rsidR="005817D8" w:rsidRPr="0056459D" w14:paraId="72ACAEC1" w14:textId="77777777" w:rsidTr="008B5B3B">
        <w:trPr>
          <w:trHeight w:val="739"/>
        </w:trPr>
        <w:tc>
          <w:tcPr>
            <w:tcW w:w="842" w:type="pct"/>
            <w:vMerge/>
          </w:tcPr>
          <w:p w14:paraId="50C01739" w14:textId="77777777" w:rsidR="005817D8" w:rsidRPr="0056459D"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2"/>
                <w:szCs w:val="22"/>
              </w:rPr>
            </w:pPr>
          </w:p>
        </w:tc>
        <w:tc>
          <w:tcPr>
            <w:tcW w:w="2989" w:type="pct"/>
          </w:tcPr>
          <w:p w14:paraId="7447C191" w14:textId="77777777" w:rsidR="005817D8" w:rsidRPr="00E96D23" w:rsidRDefault="005817D8" w:rsidP="002C6752">
            <w:pPr>
              <w:jc w:val="both"/>
              <w:rPr>
                <w:rFonts w:ascii="Times New Roman" w:hAnsi="Times New Roman" w:cs="Times New Roman"/>
                <w:bCs/>
                <w:sz w:val="22"/>
                <w:szCs w:val="22"/>
              </w:rPr>
            </w:pPr>
            <w:r>
              <w:rPr>
                <w:rFonts w:ascii="Times New Roman" w:hAnsi="Times New Roman" w:cs="Times New Roman"/>
                <w:bCs/>
                <w:sz w:val="22"/>
                <w:szCs w:val="22"/>
              </w:rPr>
              <w:t>1</w:t>
            </w:r>
            <w:r w:rsidRPr="00E96D23">
              <w:rPr>
                <w:rFonts w:ascii="Times New Roman" w:hAnsi="Times New Roman" w:cs="Times New Roman"/>
                <w:bCs/>
                <w:sz w:val="22"/>
                <w:szCs w:val="22"/>
              </w:rPr>
              <w:t xml:space="preserve">. </w:t>
            </w:r>
            <w:r>
              <w:rPr>
                <w:rFonts w:ascii="Times New Roman" w:hAnsi="Times New Roman" w:cs="Times New Roman"/>
                <w:bCs/>
                <w:sz w:val="22"/>
                <w:szCs w:val="22"/>
              </w:rPr>
              <w:t>А</w:t>
            </w:r>
            <w:r w:rsidRPr="00E96D23">
              <w:rPr>
                <w:rFonts w:ascii="Times New Roman" w:hAnsi="Times New Roman" w:cs="Times New Roman"/>
                <w:bCs/>
                <w:sz w:val="22"/>
                <w:szCs w:val="22"/>
              </w:rPr>
              <w:t xml:space="preserve">нализ высказываний писателей о мастерстве; групповая работа с информационными ресурсами: поиск информации о мастерах своего дела (в избранной </w:t>
            </w:r>
            <w:r w:rsidR="002C6752">
              <w:rPr>
                <w:rFonts w:ascii="Times New Roman" w:hAnsi="Times New Roman" w:cs="Times New Roman"/>
                <w:bCs/>
                <w:sz w:val="22"/>
                <w:szCs w:val="22"/>
              </w:rPr>
              <w:t>специальности</w:t>
            </w:r>
            <w:r w:rsidRPr="00E96D23">
              <w:rPr>
                <w:rFonts w:ascii="Times New Roman" w:hAnsi="Times New Roman" w:cs="Times New Roman"/>
                <w:bCs/>
                <w:sz w:val="22"/>
                <w:szCs w:val="22"/>
              </w:rPr>
              <w:t>), подготовка сообщений; участие в дискуссии «Что значит быть мастером своего дела?»</w:t>
            </w:r>
          </w:p>
        </w:tc>
        <w:tc>
          <w:tcPr>
            <w:tcW w:w="458" w:type="pct"/>
          </w:tcPr>
          <w:p w14:paraId="7FD9CC09" w14:textId="77777777" w:rsidR="005817D8" w:rsidRPr="00E96D23"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Pr>
                <w:rFonts w:ascii="Times New Roman" w:hAnsi="Times New Roman" w:cs="Times New Roman"/>
                <w:sz w:val="22"/>
                <w:szCs w:val="22"/>
              </w:rPr>
              <w:t>2</w:t>
            </w:r>
          </w:p>
        </w:tc>
        <w:tc>
          <w:tcPr>
            <w:tcW w:w="711" w:type="pct"/>
            <w:vMerge/>
          </w:tcPr>
          <w:p w14:paraId="617578EB" w14:textId="77777777" w:rsidR="005817D8" w:rsidRPr="0056459D" w:rsidRDefault="005817D8"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E96D23" w:rsidRPr="0056459D" w14:paraId="2D3BD9E5" w14:textId="77777777" w:rsidTr="008B5B3B">
        <w:trPr>
          <w:trHeight w:val="567"/>
        </w:trPr>
        <w:tc>
          <w:tcPr>
            <w:tcW w:w="842" w:type="pct"/>
          </w:tcPr>
          <w:p w14:paraId="65B904B8"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r w:rsidRPr="0056459D">
              <w:rPr>
                <w:rFonts w:ascii="Times New Roman" w:hAnsi="Times New Roman" w:cs="Times New Roman"/>
                <w:b/>
                <w:sz w:val="22"/>
                <w:szCs w:val="22"/>
              </w:rPr>
              <w:t>Раздел 2</w:t>
            </w:r>
          </w:p>
          <w:p w14:paraId="05F6E22F" w14:textId="77777777" w:rsidR="00E96D23" w:rsidRPr="0056459D" w:rsidRDefault="00E96D23"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p>
        </w:tc>
        <w:tc>
          <w:tcPr>
            <w:tcW w:w="2989" w:type="pct"/>
          </w:tcPr>
          <w:p w14:paraId="6B4FE8A8" w14:textId="77777777" w:rsidR="00E96D23" w:rsidRPr="00E96D23" w:rsidRDefault="00E96D23" w:rsidP="00CD0899">
            <w:pPr>
              <w:spacing w:line="259" w:lineRule="auto"/>
              <w:jc w:val="center"/>
              <w:rPr>
                <w:rFonts w:ascii="Times New Roman" w:hAnsi="Times New Roman" w:cs="Times New Roman"/>
                <w:b/>
                <w:i/>
                <w:iCs/>
                <w:sz w:val="22"/>
                <w:szCs w:val="22"/>
              </w:rPr>
            </w:pPr>
            <w:r w:rsidRPr="00E96D23">
              <w:rPr>
                <w:rFonts w:ascii="Times New Roman" w:hAnsi="Times New Roman" w:cs="Times New Roman"/>
                <w:b/>
                <w:i/>
                <w:iCs/>
                <w:sz w:val="22"/>
                <w:szCs w:val="22"/>
              </w:rPr>
              <w:t>Вопрос русской литературы второй половины XIX века: как человек может влиять на окружающий мир и менять его к лучшему?</w:t>
            </w:r>
          </w:p>
        </w:tc>
        <w:tc>
          <w:tcPr>
            <w:tcW w:w="458" w:type="pct"/>
          </w:tcPr>
          <w:p w14:paraId="739D6F16" w14:textId="77777777" w:rsidR="00E96D23" w:rsidRPr="0056459D" w:rsidRDefault="00E96D23" w:rsidP="006B4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6459D">
              <w:rPr>
                <w:rFonts w:ascii="Times New Roman" w:hAnsi="Times New Roman" w:cs="Times New Roman"/>
                <w:b/>
                <w:bCs/>
                <w:iCs/>
                <w:sz w:val="22"/>
                <w:szCs w:val="22"/>
              </w:rPr>
              <w:t>38</w:t>
            </w:r>
            <w:r w:rsidR="009204C9">
              <w:rPr>
                <w:rFonts w:ascii="Times New Roman" w:hAnsi="Times New Roman" w:cs="Times New Roman"/>
                <w:b/>
                <w:bCs/>
                <w:iCs/>
                <w:sz w:val="22"/>
                <w:szCs w:val="22"/>
              </w:rPr>
              <w:t>/</w:t>
            </w:r>
            <w:r w:rsidR="006B43C0">
              <w:rPr>
                <w:rFonts w:ascii="Times New Roman" w:hAnsi="Times New Roman" w:cs="Times New Roman"/>
                <w:b/>
                <w:bCs/>
                <w:iCs/>
                <w:sz w:val="22"/>
                <w:szCs w:val="22"/>
              </w:rPr>
              <w:t>22</w:t>
            </w:r>
          </w:p>
        </w:tc>
        <w:tc>
          <w:tcPr>
            <w:tcW w:w="711" w:type="pct"/>
          </w:tcPr>
          <w:p w14:paraId="79BB9B25" w14:textId="77777777" w:rsidR="00E96D23" w:rsidRPr="0056459D" w:rsidRDefault="009204C9" w:rsidP="00CD0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9204C9">
              <w:rPr>
                <w:rFonts w:ascii="Times New Roman" w:hAnsi="Times New Roman" w:cs="Times New Roman"/>
                <w:bCs/>
                <w:iCs/>
                <w:sz w:val="22"/>
                <w:szCs w:val="22"/>
              </w:rPr>
              <w:t>ОК 01, ОК 02, ОК 03, ОК 04, ОК 05, ОК 06, ОК 09</w:t>
            </w:r>
          </w:p>
        </w:tc>
      </w:tr>
      <w:tr w:rsidR="007C6F29" w:rsidRPr="0056459D" w14:paraId="159CC664" w14:textId="77777777" w:rsidTr="00F6070D">
        <w:trPr>
          <w:trHeight w:val="276"/>
        </w:trPr>
        <w:tc>
          <w:tcPr>
            <w:tcW w:w="5000" w:type="pct"/>
            <w:gridSpan w:val="4"/>
          </w:tcPr>
          <w:p w14:paraId="6C22FEFB" w14:textId="77777777" w:rsidR="007C6F29" w:rsidRPr="009204C9"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eastAsia="Times New Roman" w:hAnsi="Times New Roman"/>
                <w:b/>
                <w:bCs/>
                <w:iCs/>
                <w:sz w:val="24"/>
                <w:szCs w:val="24"/>
                <w:lang w:eastAsia="en-US"/>
              </w:rPr>
              <w:t>Основное содержание</w:t>
            </w:r>
          </w:p>
        </w:tc>
      </w:tr>
      <w:tr w:rsidR="005817D8" w:rsidRPr="0056459D" w14:paraId="3A68A970" w14:textId="77777777" w:rsidTr="008B5B3B">
        <w:trPr>
          <w:trHeight w:val="276"/>
        </w:trPr>
        <w:tc>
          <w:tcPr>
            <w:tcW w:w="842" w:type="pct"/>
            <w:vMerge w:val="restart"/>
          </w:tcPr>
          <w:p w14:paraId="3A73B0B0"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sidRPr="009204C9">
              <w:rPr>
                <w:rFonts w:ascii="Times New Roman" w:hAnsi="Times New Roman" w:cs="Times New Roman"/>
                <w:bCs/>
                <w:sz w:val="22"/>
                <w:szCs w:val="22"/>
              </w:rPr>
              <w:t>Тема 2.1</w:t>
            </w:r>
          </w:p>
          <w:p w14:paraId="034E18EC"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z w:val="22"/>
                <w:szCs w:val="22"/>
              </w:rPr>
            </w:pPr>
            <w:r w:rsidRPr="009204C9">
              <w:rPr>
                <w:rFonts w:ascii="Times New Roman" w:hAnsi="Times New Roman" w:cs="Times New Roman"/>
                <w:b/>
                <w:i/>
                <w:iCs/>
                <w:sz w:val="22"/>
                <w:szCs w:val="22"/>
              </w:rPr>
              <w:t>Драматургия А.Н. Островского в театре. Судьба женщины в XIX веке и ее отражение в драмах А. Н. Островского (1823—1886)</w:t>
            </w:r>
          </w:p>
        </w:tc>
        <w:tc>
          <w:tcPr>
            <w:tcW w:w="2989" w:type="pct"/>
          </w:tcPr>
          <w:p w14:paraId="661EC610"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sz w:val="22"/>
                <w:szCs w:val="22"/>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56459D">
              <w:rPr>
                <w:rFonts w:ascii="Times New Roman" w:hAnsi="Times New Roman" w:cs="Times New Roman"/>
                <w:sz w:val="22"/>
                <w:szCs w:val="22"/>
              </w:rPr>
              <w:t>сторителлинг</w:t>
            </w:r>
            <w:proofErr w:type="spellEnd"/>
            <w:r w:rsidRPr="0056459D">
              <w:rPr>
                <w:rFonts w:ascii="Times New Roman" w:hAnsi="Times New Roman" w:cs="Times New Roman"/>
                <w:sz w:val="22"/>
                <w:szCs w:val="22"/>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56459D">
              <w:rPr>
                <w:rFonts w:ascii="Times New Roman" w:hAnsi="Times New Roman" w:cs="Times New Roman"/>
                <w:i/>
                <w:sz w:val="22"/>
                <w:szCs w:val="22"/>
              </w:rPr>
              <w:t>.</w:t>
            </w:r>
            <w:r w:rsidRPr="0056459D">
              <w:rPr>
                <w:rFonts w:ascii="Times New Roman" w:hAnsi="Times New Roman" w:cs="Times New Roman"/>
                <w:sz w:val="22"/>
                <w:szCs w:val="22"/>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r>
              <w:rPr>
                <w:rFonts w:ascii="Times New Roman" w:hAnsi="Times New Roman" w:cs="Times New Roman"/>
                <w:sz w:val="22"/>
                <w:szCs w:val="22"/>
              </w:rPr>
              <w:t xml:space="preserve">. </w:t>
            </w:r>
            <w:r w:rsidRPr="0056459D">
              <w:rPr>
                <w:rFonts w:ascii="Times New Roman" w:hAnsi="Times New Roman" w:cs="Times New Roman"/>
                <w:sz w:val="22"/>
                <w:szCs w:val="22"/>
              </w:rPr>
              <w:t>Литературная критика произведения: Н.А. Добролюбов "Луч света в темном царстве"</w:t>
            </w:r>
          </w:p>
        </w:tc>
        <w:tc>
          <w:tcPr>
            <w:tcW w:w="458" w:type="pct"/>
          </w:tcPr>
          <w:p w14:paraId="45A133B9"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val="restart"/>
          </w:tcPr>
          <w:p w14:paraId="544A1DDE"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9204C9">
              <w:rPr>
                <w:rFonts w:ascii="Times New Roman" w:hAnsi="Times New Roman" w:cs="Times New Roman"/>
                <w:bCs/>
                <w:iCs/>
                <w:sz w:val="22"/>
                <w:szCs w:val="22"/>
              </w:rPr>
              <w:t>ОК 01, ОК 02, ОК 03, ОК 04, ОК 05, ОК 06, ОК 09</w:t>
            </w:r>
          </w:p>
        </w:tc>
      </w:tr>
      <w:tr w:rsidR="005817D8" w:rsidRPr="0056459D" w14:paraId="39979B5F" w14:textId="77777777" w:rsidTr="008B5B3B">
        <w:trPr>
          <w:trHeight w:val="20"/>
        </w:trPr>
        <w:tc>
          <w:tcPr>
            <w:tcW w:w="842" w:type="pct"/>
            <w:vMerge/>
          </w:tcPr>
          <w:p w14:paraId="5C38F4B8"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1011182E"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7AD94E4F" w14:textId="77777777" w:rsidR="005817D8" w:rsidRPr="005817D8"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817D8">
              <w:rPr>
                <w:rFonts w:ascii="Times New Roman" w:hAnsi="Times New Roman" w:cs="Times New Roman"/>
                <w:b/>
                <w:bCs/>
                <w:iCs/>
                <w:sz w:val="22"/>
                <w:szCs w:val="22"/>
              </w:rPr>
              <w:t>2</w:t>
            </w:r>
          </w:p>
        </w:tc>
        <w:tc>
          <w:tcPr>
            <w:tcW w:w="711" w:type="pct"/>
            <w:vMerge/>
          </w:tcPr>
          <w:p w14:paraId="7D9E3657"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817D8" w:rsidRPr="0056459D" w14:paraId="4001C88B" w14:textId="77777777" w:rsidTr="008B5B3B">
        <w:trPr>
          <w:trHeight w:val="20"/>
        </w:trPr>
        <w:tc>
          <w:tcPr>
            <w:tcW w:w="842" w:type="pct"/>
            <w:vMerge/>
          </w:tcPr>
          <w:p w14:paraId="0830576B"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4196576C"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Pr>
                <w:rFonts w:ascii="Times New Roman" w:hAnsi="Times New Roman" w:cs="Times New Roman"/>
                <w:bCs/>
                <w:sz w:val="22"/>
                <w:szCs w:val="22"/>
              </w:rPr>
              <w:t xml:space="preserve">3. </w:t>
            </w:r>
            <w:r w:rsidRPr="009204C9">
              <w:rPr>
                <w:rFonts w:ascii="Times New Roman" w:hAnsi="Times New Roman" w:cs="Times New Roman"/>
                <w:bCs/>
                <w:sz w:val="22"/>
                <w:szCs w:val="22"/>
              </w:rPr>
              <w:t xml:space="preserve">Инсценировка в малых группах эпизодов пьесы; подготовка информационной заметки о положении женщины мещанского сословия в обществе в середине 19 века (воспитание, доступ </w:t>
            </w:r>
            <w:r w:rsidRPr="009204C9">
              <w:rPr>
                <w:rFonts w:ascii="Times New Roman" w:hAnsi="Times New Roman" w:cs="Times New Roman"/>
                <w:bCs/>
                <w:sz w:val="22"/>
                <w:szCs w:val="22"/>
              </w:rPr>
              <w:lastRenderedPageBreak/>
              <w:t>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458" w:type="pct"/>
          </w:tcPr>
          <w:p w14:paraId="3FA4A2E0"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lastRenderedPageBreak/>
              <w:t>2</w:t>
            </w:r>
          </w:p>
        </w:tc>
        <w:tc>
          <w:tcPr>
            <w:tcW w:w="711" w:type="pct"/>
            <w:vMerge/>
          </w:tcPr>
          <w:p w14:paraId="2A0940A5"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817D8" w:rsidRPr="0056459D" w14:paraId="1EB46AA5" w14:textId="77777777" w:rsidTr="008B5B3B">
        <w:trPr>
          <w:trHeight w:val="777"/>
        </w:trPr>
        <w:tc>
          <w:tcPr>
            <w:tcW w:w="842" w:type="pct"/>
            <w:vMerge w:val="restart"/>
          </w:tcPr>
          <w:p w14:paraId="1F7744BB"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2.2</w:t>
            </w:r>
          </w:p>
          <w:p w14:paraId="3D94714E"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Илья Ильич Обломов как вневременной тип и одна из граней</w:t>
            </w:r>
          </w:p>
          <w:p w14:paraId="02CBA018"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9204C9">
              <w:rPr>
                <w:rFonts w:ascii="Times New Roman" w:hAnsi="Times New Roman" w:cs="Times New Roman"/>
                <w:b/>
                <w:bCs/>
                <w:i/>
                <w:iCs/>
                <w:sz w:val="22"/>
                <w:szCs w:val="22"/>
              </w:rPr>
              <w:t>национального характера</w:t>
            </w:r>
          </w:p>
        </w:tc>
        <w:tc>
          <w:tcPr>
            <w:tcW w:w="2989" w:type="pct"/>
          </w:tcPr>
          <w:p w14:paraId="58C97BA1" w14:textId="77777777" w:rsidR="005817D8" w:rsidRPr="003F7EA5"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56459D">
              <w:rPr>
                <w:rFonts w:ascii="Times New Roman" w:hAnsi="Times New Roman" w:cs="Times New Roman"/>
                <w:sz w:val="22"/>
                <w:szCs w:val="22"/>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w:t>
            </w:r>
            <w:r w:rsidR="003F7EA5">
              <w:rPr>
                <w:rFonts w:ascii="Times New Roman" w:hAnsi="Times New Roman" w:cs="Times New Roman"/>
                <w:sz w:val="22"/>
                <w:szCs w:val="22"/>
              </w:rPr>
              <w:t xml:space="preserve"> черты Обломова в каждом из нас. </w:t>
            </w:r>
            <w:r w:rsidRPr="0056459D">
              <w:rPr>
                <w:rFonts w:ascii="Times New Roman" w:hAnsi="Times New Roman" w:cs="Times New Roman"/>
                <w:sz w:val="22"/>
                <w:szCs w:val="22"/>
              </w:rPr>
              <w:t>Литературная критика произведения: Н.А. Добролюбов " Что такое обломовщина?"</w:t>
            </w:r>
          </w:p>
        </w:tc>
        <w:tc>
          <w:tcPr>
            <w:tcW w:w="458" w:type="pct"/>
          </w:tcPr>
          <w:p w14:paraId="4498B132"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val="restart"/>
          </w:tcPr>
          <w:p w14:paraId="30D2B69D"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5817D8" w:rsidRPr="0056459D" w14:paraId="180D1962" w14:textId="77777777" w:rsidTr="008B5B3B">
        <w:trPr>
          <w:trHeight w:val="352"/>
        </w:trPr>
        <w:tc>
          <w:tcPr>
            <w:tcW w:w="842" w:type="pct"/>
            <w:vMerge/>
          </w:tcPr>
          <w:p w14:paraId="0A6C0BF8"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6E13DC44"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0AF61F3B" w14:textId="77777777" w:rsidR="005817D8" w:rsidRPr="00CD089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CD0899">
              <w:rPr>
                <w:rFonts w:ascii="Times New Roman" w:hAnsi="Times New Roman" w:cs="Times New Roman"/>
                <w:b/>
                <w:bCs/>
                <w:sz w:val="22"/>
                <w:szCs w:val="22"/>
              </w:rPr>
              <w:t>2</w:t>
            </w:r>
          </w:p>
        </w:tc>
        <w:tc>
          <w:tcPr>
            <w:tcW w:w="711" w:type="pct"/>
            <w:vMerge/>
          </w:tcPr>
          <w:p w14:paraId="1F18DE19"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817D8" w:rsidRPr="0056459D" w14:paraId="5C1B955C" w14:textId="77777777" w:rsidTr="008B5B3B">
        <w:trPr>
          <w:trHeight w:val="409"/>
        </w:trPr>
        <w:tc>
          <w:tcPr>
            <w:tcW w:w="842" w:type="pct"/>
            <w:vMerge/>
          </w:tcPr>
          <w:p w14:paraId="49939633"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3DF5F4F3"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Pr>
                <w:rFonts w:ascii="Times New Roman" w:hAnsi="Times New Roman" w:cs="Times New Roman"/>
                <w:bCs/>
                <w:sz w:val="22"/>
                <w:szCs w:val="22"/>
              </w:rPr>
              <w:t xml:space="preserve">4. </w:t>
            </w:r>
            <w:r w:rsidRPr="009204C9">
              <w:rPr>
                <w:rFonts w:ascii="Times New Roman" w:hAnsi="Times New Roman" w:cs="Times New Roman"/>
                <w:bCs/>
                <w:sz w:val="22"/>
                <w:szCs w:val="22"/>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 мне?»</w:t>
            </w:r>
          </w:p>
        </w:tc>
        <w:tc>
          <w:tcPr>
            <w:tcW w:w="458" w:type="pct"/>
          </w:tcPr>
          <w:p w14:paraId="1FC2E0A0"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Pr>
                <w:rFonts w:ascii="Times New Roman" w:hAnsi="Times New Roman" w:cs="Times New Roman"/>
                <w:bCs/>
                <w:i/>
                <w:sz w:val="22"/>
                <w:szCs w:val="22"/>
              </w:rPr>
              <w:t>2</w:t>
            </w:r>
          </w:p>
        </w:tc>
        <w:tc>
          <w:tcPr>
            <w:tcW w:w="711" w:type="pct"/>
          </w:tcPr>
          <w:p w14:paraId="12302582"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817D8" w:rsidRPr="0056459D" w14:paraId="297C1415" w14:textId="77777777" w:rsidTr="008B5B3B">
        <w:trPr>
          <w:trHeight w:val="834"/>
        </w:trPr>
        <w:tc>
          <w:tcPr>
            <w:tcW w:w="842" w:type="pct"/>
            <w:vMerge w:val="restart"/>
          </w:tcPr>
          <w:p w14:paraId="293DDFE9"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2.3</w:t>
            </w:r>
          </w:p>
          <w:p w14:paraId="45C3C04A"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Новый герой, «отрицающий всё», в романе И. С. Тургенева (1818 — 1883) «Отцы и дети»</w:t>
            </w:r>
          </w:p>
        </w:tc>
        <w:tc>
          <w:tcPr>
            <w:tcW w:w="2989" w:type="pct"/>
          </w:tcPr>
          <w:p w14:paraId="01B4BE23"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56459D">
              <w:rPr>
                <w:rFonts w:ascii="Times New Roman" w:hAnsi="Times New Roman" w:cs="Times New Roman"/>
                <w:sz w:val="22"/>
                <w:szCs w:val="22"/>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0DEF03BC"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sz w:val="22"/>
                <w:szCs w:val="22"/>
              </w:rPr>
              <w:t>Литературная критика произведения Д. И. Писарева "Базаров"</w:t>
            </w:r>
          </w:p>
        </w:tc>
        <w:tc>
          <w:tcPr>
            <w:tcW w:w="458" w:type="pct"/>
          </w:tcPr>
          <w:p w14:paraId="256EED90"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p>
        </w:tc>
        <w:tc>
          <w:tcPr>
            <w:tcW w:w="711" w:type="pct"/>
            <w:vMerge w:val="restart"/>
          </w:tcPr>
          <w:p w14:paraId="2B9C6283"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5817D8" w:rsidRPr="0056459D" w14:paraId="4C8BDF86" w14:textId="77777777" w:rsidTr="008B5B3B">
        <w:trPr>
          <w:trHeight w:val="100"/>
        </w:trPr>
        <w:tc>
          <w:tcPr>
            <w:tcW w:w="842" w:type="pct"/>
            <w:vMerge/>
          </w:tcPr>
          <w:p w14:paraId="181B30F7"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66322435"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themeColor="text1"/>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2CA3F31A" w14:textId="77777777" w:rsidR="005817D8" w:rsidRPr="005817D8"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817D8">
              <w:rPr>
                <w:rFonts w:ascii="Times New Roman" w:hAnsi="Times New Roman" w:cs="Times New Roman"/>
                <w:b/>
                <w:bCs/>
                <w:iCs/>
                <w:sz w:val="22"/>
                <w:szCs w:val="22"/>
              </w:rPr>
              <w:t>2</w:t>
            </w:r>
          </w:p>
        </w:tc>
        <w:tc>
          <w:tcPr>
            <w:tcW w:w="711" w:type="pct"/>
            <w:vMerge/>
          </w:tcPr>
          <w:p w14:paraId="28B1EADD"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42933CD8" w14:textId="77777777" w:rsidTr="008B5B3B">
        <w:trPr>
          <w:trHeight w:val="1840"/>
        </w:trPr>
        <w:tc>
          <w:tcPr>
            <w:tcW w:w="842" w:type="pct"/>
            <w:vMerge/>
          </w:tcPr>
          <w:p w14:paraId="2D0AFD36"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19A0B8D1"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Pr>
                <w:rFonts w:ascii="Times New Roman" w:hAnsi="Times New Roman" w:cs="Times New Roman"/>
                <w:bCs/>
                <w:sz w:val="22"/>
                <w:szCs w:val="22"/>
              </w:rPr>
              <w:t xml:space="preserve">5. </w:t>
            </w:r>
            <w:r w:rsidRPr="009204C9">
              <w:rPr>
                <w:rFonts w:ascii="Times New Roman" w:hAnsi="Times New Roman" w:cs="Times New Roman"/>
                <w:bCs/>
                <w:sz w:val="22"/>
                <w:szCs w:val="22"/>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458" w:type="pct"/>
          </w:tcPr>
          <w:p w14:paraId="45DEE63E"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1333BAD5"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6CDEC654" w14:textId="77777777" w:rsidTr="00F6070D">
        <w:trPr>
          <w:trHeight w:val="83"/>
        </w:trPr>
        <w:tc>
          <w:tcPr>
            <w:tcW w:w="5000" w:type="pct"/>
            <w:gridSpan w:val="4"/>
          </w:tcPr>
          <w:p w14:paraId="2591FE8A" w14:textId="77777777" w:rsidR="005817D8" w:rsidRPr="005817D8"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817D8">
              <w:rPr>
                <w:rFonts w:ascii="Times New Roman" w:hAnsi="Times New Roman" w:cs="Times New Roman"/>
                <w:b/>
                <w:sz w:val="22"/>
                <w:szCs w:val="22"/>
              </w:rPr>
              <w:t>Профессионально-ориентированное содержание</w:t>
            </w:r>
          </w:p>
        </w:tc>
      </w:tr>
      <w:tr w:rsidR="005817D8" w:rsidRPr="0056459D" w14:paraId="2662D812" w14:textId="77777777" w:rsidTr="008B5B3B">
        <w:trPr>
          <w:trHeight w:val="923"/>
        </w:trPr>
        <w:tc>
          <w:tcPr>
            <w:tcW w:w="842" w:type="pct"/>
            <w:vMerge w:val="restart"/>
          </w:tcPr>
          <w:p w14:paraId="396B6852"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9204C9">
              <w:rPr>
                <w:rFonts w:ascii="Times New Roman" w:hAnsi="Times New Roman" w:cs="Times New Roman"/>
                <w:b/>
                <w:i/>
                <w:iCs/>
                <w:sz w:val="22"/>
                <w:szCs w:val="22"/>
              </w:rPr>
              <w:t>«Ты профессией астронома метростроевца не удивишь!..»</w:t>
            </w:r>
          </w:p>
        </w:tc>
        <w:tc>
          <w:tcPr>
            <w:tcW w:w="2989" w:type="pct"/>
          </w:tcPr>
          <w:p w14:paraId="688DE987"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sz w:val="22"/>
                <w:szCs w:val="22"/>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w:t>
            </w:r>
            <w:r w:rsidR="00E93C4E">
              <w:rPr>
                <w:rFonts w:ascii="Times New Roman" w:hAnsi="Times New Roman" w:cs="Times New Roman"/>
                <w:sz w:val="22"/>
                <w:szCs w:val="22"/>
              </w:rPr>
              <w:t xml:space="preserve">тереотипах, </w:t>
            </w:r>
            <w:r w:rsidRPr="0056459D">
              <w:rPr>
                <w:rFonts w:ascii="Times New Roman" w:hAnsi="Times New Roman" w:cs="Times New Roman"/>
                <w:sz w:val="22"/>
                <w:szCs w:val="22"/>
              </w:rPr>
              <w:lastRenderedPageBreak/>
              <w:t>заблуждениях, неверных представлениях, связанных в обществе с получаемой профессией и ее социальной значимостью.</w:t>
            </w:r>
          </w:p>
        </w:tc>
        <w:tc>
          <w:tcPr>
            <w:tcW w:w="458" w:type="pct"/>
          </w:tcPr>
          <w:p w14:paraId="2744D4C8"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711" w:type="pct"/>
            <w:vMerge w:val="restart"/>
          </w:tcPr>
          <w:p w14:paraId="16A3D659"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r>
              <w:rPr>
                <w:rFonts w:ascii="Times New Roman" w:hAnsi="Times New Roman" w:cs="Times New Roman"/>
                <w:iCs/>
                <w:sz w:val="22"/>
                <w:szCs w:val="22"/>
              </w:rPr>
              <w:t>, ПК 3.2</w:t>
            </w:r>
            <w:r w:rsidR="00000C89">
              <w:rPr>
                <w:rFonts w:ascii="Times New Roman" w:hAnsi="Times New Roman" w:cs="Times New Roman"/>
                <w:iCs/>
                <w:sz w:val="22"/>
                <w:szCs w:val="22"/>
              </w:rPr>
              <w:t>, ПК 4.3, ПК 4.4</w:t>
            </w:r>
          </w:p>
        </w:tc>
      </w:tr>
      <w:tr w:rsidR="005817D8" w:rsidRPr="0056459D" w14:paraId="2DEE8A49" w14:textId="77777777" w:rsidTr="008B5B3B">
        <w:trPr>
          <w:trHeight w:val="130"/>
        </w:trPr>
        <w:tc>
          <w:tcPr>
            <w:tcW w:w="842" w:type="pct"/>
            <w:vMerge/>
          </w:tcPr>
          <w:p w14:paraId="3907E5CF"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p>
        </w:tc>
        <w:tc>
          <w:tcPr>
            <w:tcW w:w="2989" w:type="pct"/>
          </w:tcPr>
          <w:p w14:paraId="7F0803AC"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7181D6A4" w14:textId="77777777" w:rsidR="005817D8" w:rsidRPr="005817D8"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817D8">
              <w:rPr>
                <w:rFonts w:ascii="Times New Roman" w:hAnsi="Times New Roman" w:cs="Times New Roman"/>
                <w:b/>
                <w:bCs/>
                <w:iCs/>
                <w:sz w:val="22"/>
                <w:szCs w:val="22"/>
              </w:rPr>
              <w:t>2</w:t>
            </w:r>
          </w:p>
        </w:tc>
        <w:tc>
          <w:tcPr>
            <w:tcW w:w="711" w:type="pct"/>
            <w:vMerge/>
          </w:tcPr>
          <w:p w14:paraId="1D1446D8"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817D8" w:rsidRPr="0056459D" w14:paraId="78BA3121" w14:textId="77777777" w:rsidTr="008B5B3B">
        <w:trPr>
          <w:trHeight w:val="922"/>
        </w:trPr>
        <w:tc>
          <w:tcPr>
            <w:tcW w:w="842" w:type="pct"/>
            <w:vMerge/>
          </w:tcPr>
          <w:p w14:paraId="333BE6BD"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p>
        </w:tc>
        <w:tc>
          <w:tcPr>
            <w:tcW w:w="2989" w:type="pct"/>
          </w:tcPr>
          <w:p w14:paraId="1C0FC0CC"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Pr>
                <w:rFonts w:ascii="Times New Roman" w:hAnsi="Times New Roman" w:cs="Times New Roman"/>
                <w:bCs/>
                <w:sz w:val="22"/>
                <w:szCs w:val="22"/>
              </w:rPr>
              <w:t xml:space="preserve">2. </w:t>
            </w:r>
            <w:r w:rsidRPr="009204C9">
              <w:rPr>
                <w:rFonts w:ascii="Times New Roman" w:hAnsi="Times New Roman" w:cs="Times New Roman"/>
                <w:bCs/>
                <w:sz w:val="22"/>
                <w:szCs w:val="22"/>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9204C9">
              <w:rPr>
                <w:rFonts w:ascii="Times New Roman" w:hAnsi="Times New Roman" w:cs="Times New Roman"/>
                <w:bCs/>
                <w:sz w:val="22"/>
                <w:szCs w:val="22"/>
              </w:rPr>
              <w:t>инфоресурсами</w:t>
            </w:r>
            <w:proofErr w:type="spellEnd"/>
            <w:r w:rsidRPr="009204C9">
              <w:rPr>
                <w:rFonts w:ascii="Times New Roman" w:hAnsi="Times New Roman" w:cs="Times New Roman"/>
                <w:bCs/>
                <w:sz w:val="22"/>
                <w:szCs w:val="22"/>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458" w:type="pct"/>
          </w:tcPr>
          <w:p w14:paraId="2364074F"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4F793A30"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7C6F29" w:rsidRPr="0056459D" w14:paraId="696F91B8" w14:textId="77777777" w:rsidTr="00F6070D">
        <w:trPr>
          <w:trHeight w:val="83"/>
        </w:trPr>
        <w:tc>
          <w:tcPr>
            <w:tcW w:w="5000" w:type="pct"/>
            <w:gridSpan w:val="4"/>
          </w:tcPr>
          <w:p w14:paraId="19FBBC32"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t>Основное содержание</w:t>
            </w:r>
          </w:p>
        </w:tc>
      </w:tr>
      <w:tr w:rsidR="00000C89" w:rsidRPr="0056459D" w14:paraId="18E4F69F" w14:textId="77777777" w:rsidTr="008B5B3B">
        <w:trPr>
          <w:trHeight w:val="2530"/>
        </w:trPr>
        <w:tc>
          <w:tcPr>
            <w:tcW w:w="842" w:type="pct"/>
          </w:tcPr>
          <w:p w14:paraId="78362B96" w14:textId="77777777" w:rsidR="00000C89" w:rsidRPr="009204C9" w:rsidRDefault="00000C8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2.4</w:t>
            </w:r>
          </w:p>
          <w:p w14:paraId="51332156" w14:textId="77777777" w:rsidR="00000C89" w:rsidRPr="009204C9" w:rsidRDefault="00000C8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Люди и реальность в сказках М. Е. Салтыкова-Щедрина (1826—1889): русская жизнь в иносказаниях</w:t>
            </w:r>
          </w:p>
        </w:tc>
        <w:tc>
          <w:tcPr>
            <w:tcW w:w="2989" w:type="pct"/>
          </w:tcPr>
          <w:p w14:paraId="3192C639" w14:textId="77777777" w:rsidR="00000C89" w:rsidRPr="0056459D" w:rsidRDefault="00000C8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sz w:val="22"/>
                <w:szCs w:val="22"/>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p w14:paraId="66CB3459" w14:textId="77777777" w:rsidR="00000C89" w:rsidRPr="0056459D" w:rsidRDefault="00000C8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sz w:val="22"/>
                <w:szCs w:val="22"/>
              </w:rPr>
              <w:t xml:space="preserve">Работа с </w:t>
            </w:r>
            <w:proofErr w:type="spellStart"/>
            <w:r w:rsidRPr="0056459D">
              <w:rPr>
                <w:rFonts w:ascii="Times New Roman" w:hAnsi="Times New Roman" w:cs="Times New Roman"/>
                <w:sz w:val="22"/>
                <w:szCs w:val="22"/>
              </w:rPr>
              <w:t>избраннымиэпизодами</w:t>
            </w:r>
            <w:proofErr w:type="spellEnd"/>
            <w:r w:rsidRPr="0056459D">
              <w:rPr>
                <w:rFonts w:ascii="Times New Roman" w:hAnsi="Times New Roman" w:cs="Times New Roman"/>
                <w:sz w:val="22"/>
                <w:szCs w:val="22"/>
              </w:rPr>
              <w:t>, подготовка инсценировки, иллюстраций; п</w:t>
            </w:r>
            <w:r w:rsidRPr="0056459D">
              <w:rPr>
                <w:rFonts w:ascii="Times New Roman" w:hAnsi="Times New Roman" w:cs="Times New Roman"/>
                <w:color w:val="000000" w:themeColor="text1"/>
                <w:sz w:val="22"/>
                <w:szCs w:val="22"/>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458" w:type="pct"/>
          </w:tcPr>
          <w:p w14:paraId="1CA42AA7" w14:textId="77777777" w:rsidR="00000C89" w:rsidRPr="0056459D" w:rsidRDefault="00000C8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tcPr>
          <w:p w14:paraId="610506DB" w14:textId="77777777" w:rsidR="00000C89" w:rsidRPr="0056459D" w:rsidRDefault="00000C8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4669DF72" w14:textId="77777777" w:rsidTr="008B5B3B">
        <w:trPr>
          <w:trHeight w:val="841"/>
        </w:trPr>
        <w:tc>
          <w:tcPr>
            <w:tcW w:w="842" w:type="pct"/>
            <w:vMerge w:val="restart"/>
          </w:tcPr>
          <w:p w14:paraId="22D5FD4B" w14:textId="77777777" w:rsidR="007C6F29" w:rsidRPr="009204C9"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2.5</w:t>
            </w:r>
          </w:p>
          <w:p w14:paraId="0662DD52" w14:textId="77777777" w:rsidR="007C6F29" w:rsidRPr="009204C9"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Человек и его выбор в кризисной ситуации в романе Ф.М. Достоевского «Преступление и наказание» (1866)</w:t>
            </w:r>
          </w:p>
        </w:tc>
        <w:tc>
          <w:tcPr>
            <w:tcW w:w="2989" w:type="pct"/>
          </w:tcPr>
          <w:p w14:paraId="19D159AD" w14:textId="77777777" w:rsidR="007C6F29" w:rsidRPr="0056459D" w:rsidRDefault="007C6F29" w:rsidP="005817D8">
            <w:pPr>
              <w:jc w:val="both"/>
              <w:rPr>
                <w:rFonts w:ascii="Times New Roman" w:hAnsi="Times New Roman" w:cs="Times New Roman"/>
                <w:b/>
                <w:sz w:val="22"/>
                <w:szCs w:val="22"/>
              </w:rPr>
            </w:pPr>
            <w:r w:rsidRPr="0056459D">
              <w:rPr>
                <w:rFonts w:ascii="Times New Roman" w:hAnsi="Times New Roman" w:cs="Times New Roman"/>
                <w:sz w:val="22"/>
                <w:szCs w:val="22"/>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56459D">
              <w:rPr>
                <w:rFonts w:ascii="Times New Roman" w:hAnsi="Times New Roman" w:cs="Times New Roman"/>
                <w:sz w:val="22"/>
                <w:szCs w:val="22"/>
              </w:rPr>
              <w:t>раскольниковской</w:t>
            </w:r>
            <w:proofErr w:type="spellEnd"/>
            <w:r w:rsidRPr="0056459D">
              <w:rPr>
                <w:rFonts w:ascii="Times New Roman" w:hAnsi="Times New Roman" w:cs="Times New Roman"/>
                <w:sz w:val="22"/>
                <w:szCs w:val="22"/>
              </w:rPr>
              <w:t xml:space="preserve">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w:t>
            </w:r>
            <w:r w:rsidRPr="0056459D">
              <w:rPr>
                <w:rFonts w:ascii="Times New Roman" w:hAnsi="Times New Roman" w:cs="Times New Roman"/>
                <w:sz w:val="22"/>
                <w:szCs w:val="22"/>
              </w:rPr>
              <w:lastRenderedPageBreak/>
              <w:t>графических формах, мемориальные места, «маршрут»-экскурсия по местам, описанным в романе, и др.</w:t>
            </w:r>
          </w:p>
        </w:tc>
        <w:tc>
          <w:tcPr>
            <w:tcW w:w="458" w:type="pct"/>
          </w:tcPr>
          <w:p w14:paraId="0F69EEE2"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lastRenderedPageBreak/>
              <w:t>2</w:t>
            </w:r>
          </w:p>
        </w:tc>
        <w:tc>
          <w:tcPr>
            <w:tcW w:w="711" w:type="pct"/>
            <w:vMerge w:val="restart"/>
          </w:tcPr>
          <w:p w14:paraId="6DFE0DF2"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1432AA33" w14:textId="77777777" w:rsidTr="008B5B3B">
        <w:trPr>
          <w:trHeight w:val="20"/>
        </w:trPr>
        <w:tc>
          <w:tcPr>
            <w:tcW w:w="842" w:type="pct"/>
            <w:vMerge/>
          </w:tcPr>
          <w:p w14:paraId="66ADECDB"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39648299" w14:textId="77777777" w:rsidR="007C6F29" w:rsidRPr="0056459D" w:rsidRDefault="007C6F29" w:rsidP="005817D8">
            <w:pPr>
              <w:jc w:val="both"/>
              <w:rPr>
                <w:rFonts w:ascii="Times New Roman" w:hAnsi="Times New Roman" w:cs="Times New Roman"/>
                <w:b/>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5FF2F6C8" w14:textId="77777777" w:rsidR="007C6F29" w:rsidRPr="005817D8"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817D8">
              <w:rPr>
                <w:rFonts w:ascii="Times New Roman" w:hAnsi="Times New Roman" w:cs="Times New Roman"/>
                <w:b/>
                <w:bCs/>
                <w:iCs/>
                <w:sz w:val="22"/>
                <w:szCs w:val="22"/>
              </w:rPr>
              <w:t>2</w:t>
            </w:r>
          </w:p>
        </w:tc>
        <w:tc>
          <w:tcPr>
            <w:tcW w:w="711" w:type="pct"/>
            <w:vMerge/>
          </w:tcPr>
          <w:p w14:paraId="06F23046"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03E41E14" w14:textId="77777777" w:rsidTr="008B5B3B">
        <w:trPr>
          <w:trHeight w:val="20"/>
        </w:trPr>
        <w:tc>
          <w:tcPr>
            <w:tcW w:w="842" w:type="pct"/>
            <w:vMerge/>
          </w:tcPr>
          <w:p w14:paraId="76B825EA"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1193757A" w14:textId="77777777" w:rsidR="007C6F29" w:rsidRPr="009204C9" w:rsidRDefault="007C6F29" w:rsidP="005817D8">
            <w:pPr>
              <w:jc w:val="both"/>
              <w:rPr>
                <w:rFonts w:ascii="Times New Roman" w:hAnsi="Times New Roman" w:cs="Times New Roman"/>
                <w:bCs/>
                <w:sz w:val="22"/>
                <w:szCs w:val="22"/>
              </w:rPr>
            </w:pPr>
            <w:r>
              <w:rPr>
                <w:rFonts w:ascii="Times New Roman" w:hAnsi="Times New Roman" w:cs="Times New Roman"/>
                <w:bCs/>
                <w:sz w:val="22"/>
                <w:szCs w:val="22"/>
              </w:rPr>
              <w:t xml:space="preserve">6. </w:t>
            </w:r>
            <w:r w:rsidRPr="009204C9">
              <w:rPr>
                <w:rFonts w:ascii="Times New Roman" w:hAnsi="Times New Roman" w:cs="Times New Roman"/>
                <w:bCs/>
                <w:sz w:val="22"/>
                <w:szCs w:val="22"/>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 Набоков) или текста-опровержения теории Раскольникова</w:t>
            </w:r>
          </w:p>
        </w:tc>
        <w:tc>
          <w:tcPr>
            <w:tcW w:w="458" w:type="pct"/>
          </w:tcPr>
          <w:p w14:paraId="610E7959"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035235BC"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817D8" w:rsidRPr="0056459D" w14:paraId="00359D5A" w14:textId="77777777" w:rsidTr="008B5B3B">
        <w:trPr>
          <w:trHeight w:val="1543"/>
        </w:trPr>
        <w:tc>
          <w:tcPr>
            <w:tcW w:w="842" w:type="pct"/>
            <w:vMerge w:val="restart"/>
          </w:tcPr>
          <w:p w14:paraId="6162A242"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9204C9">
              <w:rPr>
                <w:rFonts w:ascii="Times New Roman" w:hAnsi="Times New Roman" w:cs="Times New Roman"/>
                <w:sz w:val="22"/>
                <w:szCs w:val="22"/>
              </w:rPr>
              <w:t>Тема 2.6</w:t>
            </w:r>
          </w:p>
          <w:p w14:paraId="1FF7A944" w14:textId="77777777" w:rsidR="005817D8" w:rsidRPr="009204C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9204C9">
              <w:rPr>
                <w:rFonts w:ascii="Times New Roman" w:hAnsi="Times New Roman" w:cs="Times New Roman"/>
                <w:b/>
                <w:bCs/>
                <w:i/>
                <w:iCs/>
                <w:sz w:val="22"/>
                <w:szCs w:val="22"/>
              </w:rPr>
              <w:t>Человек в поиске правды и любви: «любовь – это деятельное желание добра другому…» – в творчестве Л. Н. Толстого (1828—1910)</w:t>
            </w:r>
          </w:p>
        </w:tc>
        <w:tc>
          <w:tcPr>
            <w:tcW w:w="2989" w:type="pct"/>
          </w:tcPr>
          <w:p w14:paraId="7B256473" w14:textId="77777777" w:rsidR="005817D8" w:rsidRPr="0056459D" w:rsidRDefault="005817D8" w:rsidP="005817D8">
            <w:pPr>
              <w:jc w:val="both"/>
              <w:rPr>
                <w:rFonts w:ascii="Times New Roman" w:hAnsi="Times New Roman" w:cs="Times New Roman"/>
                <w:sz w:val="22"/>
                <w:szCs w:val="22"/>
              </w:rPr>
            </w:pPr>
            <w:r w:rsidRPr="0056459D">
              <w:rPr>
                <w:rFonts w:ascii="Times New Roman" w:hAnsi="Times New Roman" w:cs="Times New Roman"/>
                <w:sz w:val="22"/>
                <w:szCs w:val="22"/>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648B8C4E" w14:textId="77777777" w:rsidR="005817D8" w:rsidRPr="0056459D" w:rsidRDefault="005817D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sz w:val="22"/>
                <w:szCs w:val="22"/>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458" w:type="pct"/>
          </w:tcPr>
          <w:p w14:paraId="58928857"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4</w:t>
            </w:r>
          </w:p>
        </w:tc>
        <w:tc>
          <w:tcPr>
            <w:tcW w:w="711" w:type="pct"/>
            <w:vMerge w:val="restart"/>
          </w:tcPr>
          <w:p w14:paraId="0885630D"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5817D8" w:rsidRPr="0056459D" w14:paraId="7FB5E209" w14:textId="77777777" w:rsidTr="008B5B3B">
        <w:trPr>
          <w:trHeight w:val="20"/>
        </w:trPr>
        <w:tc>
          <w:tcPr>
            <w:tcW w:w="842" w:type="pct"/>
            <w:vMerge/>
          </w:tcPr>
          <w:p w14:paraId="23E23EF1"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399574B3" w14:textId="77777777" w:rsidR="005817D8" w:rsidRPr="0056459D" w:rsidRDefault="005817D8" w:rsidP="005817D8">
            <w:pPr>
              <w:jc w:val="both"/>
              <w:rPr>
                <w:rFonts w:ascii="Times New Roman" w:hAnsi="Times New Roman" w:cs="Times New Roman"/>
                <w:b/>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35AAD464" w14:textId="77777777" w:rsidR="005817D8" w:rsidRPr="007C6F2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7C6F29">
              <w:rPr>
                <w:rFonts w:ascii="Times New Roman" w:hAnsi="Times New Roman" w:cs="Times New Roman"/>
                <w:b/>
                <w:bCs/>
                <w:iCs/>
                <w:sz w:val="22"/>
                <w:szCs w:val="22"/>
              </w:rPr>
              <w:t>2</w:t>
            </w:r>
          </w:p>
        </w:tc>
        <w:tc>
          <w:tcPr>
            <w:tcW w:w="711" w:type="pct"/>
            <w:vMerge/>
          </w:tcPr>
          <w:p w14:paraId="75A2C03D"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2DDB4B19" w14:textId="77777777" w:rsidTr="008B5B3B">
        <w:trPr>
          <w:trHeight w:val="20"/>
        </w:trPr>
        <w:tc>
          <w:tcPr>
            <w:tcW w:w="842" w:type="pct"/>
            <w:vMerge/>
          </w:tcPr>
          <w:p w14:paraId="7FAD7976"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3D19B05C" w14:textId="77777777" w:rsidR="005817D8" w:rsidRPr="009204C9" w:rsidRDefault="005817D8" w:rsidP="005817D8">
            <w:pPr>
              <w:jc w:val="both"/>
              <w:rPr>
                <w:rFonts w:ascii="Times New Roman" w:hAnsi="Times New Roman" w:cs="Times New Roman"/>
                <w:bCs/>
                <w:sz w:val="22"/>
                <w:szCs w:val="22"/>
              </w:rPr>
            </w:pPr>
            <w:r>
              <w:rPr>
                <w:rFonts w:ascii="Times New Roman" w:hAnsi="Times New Roman" w:cs="Times New Roman"/>
                <w:bCs/>
                <w:sz w:val="22"/>
                <w:szCs w:val="22"/>
              </w:rPr>
              <w:t xml:space="preserve">7. </w:t>
            </w:r>
            <w:r w:rsidRPr="009204C9">
              <w:rPr>
                <w:rFonts w:ascii="Times New Roman" w:hAnsi="Times New Roman" w:cs="Times New Roman"/>
                <w:bCs/>
                <w:sz w:val="22"/>
                <w:szCs w:val="22"/>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9204C9">
              <w:rPr>
                <w:rFonts w:ascii="Times New Roman" w:hAnsi="Times New Roman" w:cs="Times New Roman"/>
                <w:bCs/>
                <w:sz w:val="22"/>
                <w:szCs w:val="22"/>
              </w:rPr>
              <w:t>инфоресурсами</w:t>
            </w:r>
            <w:proofErr w:type="spellEnd"/>
            <w:r w:rsidRPr="009204C9">
              <w:rPr>
                <w:rFonts w:ascii="Times New Roman" w:hAnsi="Times New Roman" w:cs="Times New Roman"/>
                <w:bCs/>
                <w:sz w:val="22"/>
                <w:szCs w:val="22"/>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458" w:type="pct"/>
          </w:tcPr>
          <w:p w14:paraId="1D8F8314"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25A45EF3"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40F5C5B2" w14:textId="77777777" w:rsidTr="00F6070D">
        <w:trPr>
          <w:trHeight w:val="161"/>
        </w:trPr>
        <w:tc>
          <w:tcPr>
            <w:tcW w:w="5000" w:type="pct"/>
            <w:gridSpan w:val="4"/>
          </w:tcPr>
          <w:p w14:paraId="50DCC81C" w14:textId="77777777" w:rsidR="005817D8" w:rsidRPr="007C6F29" w:rsidRDefault="005817D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7C6F29">
              <w:rPr>
                <w:rFonts w:ascii="Times New Roman" w:hAnsi="Times New Roman" w:cs="Times New Roman"/>
                <w:b/>
                <w:sz w:val="22"/>
                <w:szCs w:val="22"/>
              </w:rPr>
              <w:t xml:space="preserve">Профессионально-ориентированное содержание </w:t>
            </w:r>
          </w:p>
        </w:tc>
      </w:tr>
      <w:tr w:rsidR="005817D8" w:rsidRPr="0056459D" w14:paraId="06C430FF" w14:textId="77777777" w:rsidTr="008B5B3B">
        <w:trPr>
          <w:trHeight w:val="1058"/>
        </w:trPr>
        <w:tc>
          <w:tcPr>
            <w:tcW w:w="842" w:type="pct"/>
            <w:vMerge w:val="restart"/>
          </w:tcPr>
          <w:p w14:paraId="2FAE0A3E" w14:textId="77777777" w:rsidR="005817D8" w:rsidRPr="009204C9" w:rsidRDefault="005817D8" w:rsidP="005817D8">
            <w:pPr>
              <w:jc w:val="center"/>
              <w:rPr>
                <w:rFonts w:ascii="Times New Roman" w:hAnsi="Times New Roman" w:cs="Times New Roman"/>
                <w:b/>
                <w:bCs/>
                <w:i/>
                <w:sz w:val="22"/>
                <w:szCs w:val="22"/>
              </w:rPr>
            </w:pPr>
            <w:r w:rsidRPr="009204C9">
              <w:rPr>
                <w:rFonts w:ascii="Times New Roman" w:hAnsi="Times New Roman" w:cs="Times New Roman"/>
                <w:b/>
                <w:bCs/>
                <w:i/>
                <w:sz w:val="22"/>
                <w:szCs w:val="22"/>
              </w:rPr>
              <w:t xml:space="preserve">«Каждый должен быть величествен в своем деле»: пути совершенствования в </w:t>
            </w:r>
            <w:r w:rsidRPr="009204C9">
              <w:rPr>
                <w:rFonts w:ascii="Times New Roman" w:hAnsi="Times New Roman" w:cs="Times New Roman"/>
                <w:b/>
                <w:bCs/>
                <w:i/>
                <w:sz w:val="22"/>
                <w:szCs w:val="22"/>
              </w:rPr>
              <w:lastRenderedPageBreak/>
              <w:t>профессии/ специальность</w:t>
            </w:r>
          </w:p>
        </w:tc>
        <w:tc>
          <w:tcPr>
            <w:tcW w:w="2989" w:type="pct"/>
          </w:tcPr>
          <w:p w14:paraId="42CBB86D" w14:textId="77777777" w:rsidR="005817D8" w:rsidRPr="0056459D" w:rsidRDefault="005817D8" w:rsidP="005817D8">
            <w:pPr>
              <w:jc w:val="both"/>
              <w:rPr>
                <w:rFonts w:ascii="Times New Roman" w:hAnsi="Times New Roman" w:cs="Times New Roman"/>
                <w:sz w:val="22"/>
                <w:szCs w:val="22"/>
              </w:rPr>
            </w:pPr>
            <w:r w:rsidRPr="0056459D">
              <w:rPr>
                <w:rFonts w:ascii="Times New Roman" w:hAnsi="Times New Roman" w:cs="Times New Roman"/>
                <w:sz w:val="22"/>
                <w:szCs w:val="22"/>
              </w:rPr>
              <w:lastRenderedPageBreak/>
              <w:t>Рассказы и повести Н.С. Лескова</w:t>
            </w:r>
          </w:p>
          <w:p w14:paraId="1C6F0784" w14:textId="77777777" w:rsidR="005817D8" w:rsidRPr="0056459D" w:rsidRDefault="005817D8" w:rsidP="005817D8">
            <w:pPr>
              <w:jc w:val="both"/>
              <w:rPr>
                <w:rFonts w:ascii="Times New Roman" w:hAnsi="Times New Roman" w:cs="Times New Roman"/>
                <w:b/>
                <w:sz w:val="22"/>
                <w:szCs w:val="22"/>
              </w:rPr>
            </w:pPr>
            <w:r w:rsidRPr="0056459D">
              <w:rPr>
                <w:rFonts w:ascii="Times New Roman" w:hAnsi="Times New Roman" w:cs="Times New Roman"/>
                <w:sz w:val="22"/>
                <w:szCs w:val="22"/>
              </w:rPr>
              <w:t>Обобщение и систематизация знаний о профессиональном мастерстве</w:t>
            </w:r>
            <w:r w:rsidRPr="0056459D">
              <w:rPr>
                <w:rFonts w:ascii="Times New Roman" w:hAnsi="Times New Roman" w:cs="Times New Roman"/>
                <w:b/>
                <w:sz w:val="22"/>
                <w:szCs w:val="22"/>
              </w:rPr>
              <w:t xml:space="preserve">. </w:t>
            </w:r>
            <w:r w:rsidRPr="0056459D">
              <w:rPr>
                <w:rFonts w:ascii="Times New Roman" w:hAnsi="Times New Roman" w:cs="Times New Roman"/>
                <w:sz w:val="22"/>
                <w:szCs w:val="22"/>
              </w:rPr>
              <w:t>Знакомство с профессиональными журналами и информационными ресурсами, посвященными профессиональной деятельности.</w:t>
            </w:r>
          </w:p>
        </w:tc>
        <w:tc>
          <w:tcPr>
            <w:tcW w:w="458" w:type="pct"/>
          </w:tcPr>
          <w:p w14:paraId="6A80053A"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w:t>
            </w:r>
          </w:p>
        </w:tc>
        <w:tc>
          <w:tcPr>
            <w:tcW w:w="711" w:type="pct"/>
            <w:vMerge w:val="restart"/>
          </w:tcPr>
          <w:p w14:paraId="4C557DB4"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r>
              <w:rPr>
                <w:rFonts w:ascii="Times New Roman" w:hAnsi="Times New Roman" w:cs="Times New Roman"/>
                <w:iCs/>
                <w:sz w:val="22"/>
                <w:szCs w:val="22"/>
              </w:rPr>
              <w:t>, ПК 3.2</w:t>
            </w:r>
            <w:r w:rsidR="00000C89">
              <w:rPr>
                <w:rFonts w:ascii="Times New Roman" w:hAnsi="Times New Roman" w:cs="Times New Roman"/>
                <w:iCs/>
                <w:sz w:val="22"/>
                <w:szCs w:val="22"/>
              </w:rPr>
              <w:t>, ПК 4.3, ПК 4.4</w:t>
            </w:r>
          </w:p>
        </w:tc>
      </w:tr>
      <w:tr w:rsidR="005817D8" w:rsidRPr="0056459D" w14:paraId="3C71E60C" w14:textId="77777777" w:rsidTr="008B5B3B">
        <w:trPr>
          <w:trHeight w:val="256"/>
        </w:trPr>
        <w:tc>
          <w:tcPr>
            <w:tcW w:w="842" w:type="pct"/>
            <w:vMerge/>
          </w:tcPr>
          <w:p w14:paraId="2F984881" w14:textId="77777777" w:rsidR="005817D8" w:rsidRPr="0056459D" w:rsidRDefault="005817D8" w:rsidP="005817D8">
            <w:pPr>
              <w:jc w:val="both"/>
              <w:rPr>
                <w:rFonts w:ascii="Times New Roman" w:hAnsi="Times New Roman" w:cs="Times New Roman"/>
                <w:b/>
                <w:bCs/>
                <w:iCs/>
                <w:sz w:val="22"/>
                <w:szCs w:val="22"/>
              </w:rPr>
            </w:pPr>
          </w:p>
        </w:tc>
        <w:tc>
          <w:tcPr>
            <w:tcW w:w="2989" w:type="pct"/>
          </w:tcPr>
          <w:p w14:paraId="00225A9A" w14:textId="77777777" w:rsidR="005817D8" w:rsidRPr="0056459D" w:rsidRDefault="005817D8" w:rsidP="005817D8">
            <w:pPr>
              <w:jc w:val="both"/>
              <w:rPr>
                <w:rFonts w:ascii="Times New Roman" w:hAnsi="Times New Roman" w:cs="Times New Roman"/>
                <w:b/>
                <w:sz w:val="22"/>
                <w:szCs w:val="22"/>
              </w:rPr>
            </w:pPr>
            <w:r w:rsidRPr="0056459D">
              <w:rPr>
                <w:rFonts w:ascii="Times New Roman" w:hAnsi="Times New Roman" w:cs="Times New Roman"/>
                <w:b/>
                <w:sz w:val="22"/>
                <w:szCs w:val="22"/>
              </w:rPr>
              <w:t>Практические занятия</w:t>
            </w:r>
            <w:r w:rsidRPr="0056459D">
              <w:rPr>
                <w:rFonts w:ascii="Times New Roman" w:hAnsi="Times New Roman" w:cs="Times New Roman"/>
                <w:sz w:val="22"/>
                <w:szCs w:val="22"/>
              </w:rPr>
              <w:t xml:space="preserve">: </w:t>
            </w:r>
          </w:p>
        </w:tc>
        <w:tc>
          <w:tcPr>
            <w:tcW w:w="458" w:type="pct"/>
          </w:tcPr>
          <w:p w14:paraId="40FA8256" w14:textId="77777777" w:rsidR="005817D8" w:rsidRPr="007C6F2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7C6F29">
              <w:rPr>
                <w:rFonts w:ascii="Times New Roman" w:hAnsi="Times New Roman" w:cs="Times New Roman"/>
                <w:b/>
                <w:bCs/>
                <w:iCs/>
                <w:sz w:val="22"/>
                <w:szCs w:val="22"/>
              </w:rPr>
              <w:t>2</w:t>
            </w:r>
          </w:p>
        </w:tc>
        <w:tc>
          <w:tcPr>
            <w:tcW w:w="711" w:type="pct"/>
            <w:vMerge/>
          </w:tcPr>
          <w:p w14:paraId="65670684"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817D8" w:rsidRPr="0056459D" w14:paraId="097CDAF0" w14:textId="77777777" w:rsidTr="008B5B3B">
        <w:trPr>
          <w:trHeight w:val="1057"/>
        </w:trPr>
        <w:tc>
          <w:tcPr>
            <w:tcW w:w="842" w:type="pct"/>
            <w:vMerge/>
          </w:tcPr>
          <w:p w14:paraId="78932A01" w14:textId="77777777" w:rsidR="005817D8" w:rsidRPr="0056459D" w:rsidRDefault="005817D8" w:rsidP="005817D8">
            <w:pPr>
              <w:jc w:val="both"/>
              <w:rPr>
                <w:rFonts w:ascii="Times New Roman" w:hAnsi="Times New Roman" w:cs="Times New Roman"/>
                <w:b/>
                <w:bCs/>
                <w:iCs/>
                <w:sz w:val="22"/>
                <w:szCs w:val="22"/>
              </w:rPr>
            </w:pPr>
          </w:p>
        </w:tc>
        <w:tc>
          <w:tcPr>
            <w:tcW w:w="2989" w:type="pct"/>
          </w:tcPr>
          <w:p w14:paraId="40BF6BCA" w14:textId="77777777" w:rsidR="005817D8" w:rsidRPr="009204C9" w:rsidRDefault="005817D8" w:rsidP="005817D8">
            <w:pPr>
              <w:jc w:val="both"/>
              <w:rPr>
                <w:rFonts w:ascii="Times New Roman" w:hAnsi="Times New Roman" w:cs="Times New Roman"/>
                <w:bCs/>
                <w:sz w:val="22"/>
                <w:szCs w:val="22"/>
              </w:rPr>
            </w:pPr>
            <w:r>
              <w:rPr>
                <w:rFonts w:ascii="Times New Roman" w:hAnsi="Times New Roman" w:cs="Times New Roman"/>
                <w:bCs/>
                <w:sz w:val="22"/>
                <w:szCs w:val="22"/>
              </w:rPr>
              <w:t>3. О</w:t>
            </w:r>
            <w:r w:rsidRPr="009204C9">
              <w:rPr>
                <w:rFonts w:ascii="Times New Roman" w:hAnsi="Times New Roman" w:cs="Times New Roman"/>
                <w:bCs/>
                <w:sz w:val="22"/>
                <w:szCs w:val="22"/>
              </w:rPr>
              <w:t>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458" w:type="pct"/>
          </w:tcPr>
          <w:p w14:paraId="0A96EEF1"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5B593CC3"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7C6F29" w:rsidRPr="0056459D" w14:paraId="79572AF4" w14:textId="77777777" w:rsidTr="00F6070D">
        <w:trPr>
          <w:trHeight w:val="20"/>
        </w:trPr>
        <w:tc>
          <w:tcPr>
            <w:tcW w:w="5000" w:type="pct"/>
            <w:gridSpan w:val="4"/>
          </w:tcPr>
          <w:p w14:paraId="15E7D15A" w14:textId="77777777" w:rsidR="007C6F29"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t>Основное содержание</w:t>
            </w:r>
          </w:p>
        </w:tc>
      </w:tr>
      <w:tr w:rsidR="005817D8" w:rsidRPr="0056459D" w14:paraId="09106CB4" w14:textId="77777777" w:rsidTr="006E2B73">
        <w:trPr>
          <w:trHeight w:val="20"/>
        </w:trPr>
        <w:tc>
          <w:tcPr>
            <w:tcW w:w="842" w:type="pct"/>
            <w:vMerge w:val="restart"/>
          </w:tcPr>
          <w:p w14:paraId="2017DADD" w14:textId="77777777" w:rsidR="005817D8" w:rsidRPr="004C3E37"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2.7</w:t>
            </w:r>
          </w:p>
          <w:p w14:paraId="4E340C74" w14:textId="77777777" w:rsidR="005817D8" w:rsidRPr="004C3E37"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Крестьянство как собирательный герой поэзии Н.А. Некрасова</w:t>
            </w:r>
          </w:p>
        </w:tc>
        <w:tc>
          <w:tcPr>
            <w:tcW w:w="2989" w:type="pct"/>
          </w:tcPr>
          <w:p w14:paraId="3DCE9283" w14:textId="77777777" w:rsidR="005817D8" w:rsidRPr="0056459D" w:rsidRDefault="005817D8" w:rsidP="005817D8">
            <w:pPr>
              <w:jc w:val="both"/>
              <w:rPr>
                <w:rFonts w:ascii="Times New Roman" w:hAnsi="Times New Roman" w:cs="Times New Roman"/>
                <w:b/>
                <w:sz w:val="22"/>
                <w:szCs w:val="22"/>
              </w:rPr>
            </w:pPr>
            <w:r w:rsidRPr="0056459D">
              <w:rPr>
                <w:rFonts w:ascii="Times New Roman" w:hAnsi="Times New Roman" w:cs="Times New Roman"/>
                <w:sz w:val="22"/>
                <w:szCs w:val="22"/>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56459D">
              <w:rPr>
                <w:rFonts w:ascii="Times New Roman" w:hAnsi="Times New Roman" w:cs="Times New Roman"/>
                <w:sz w:val="22"/>
                <w:szCs w:val="22"/>
              </w:rPr>
              <w:t>страстию</w:t>
            </w:r>
            <w:proofErr w:type="spellEnd"/>
            <w:r w:rsidRPr="0056459D">
              <w:rPr>
                <w:rFonts w:ascii="Times New Roman" w:hAnsi="Times New Roman" w:cs="Times New Roman"/>
                <w:sz w:val="22"/>
                <w:szCs w:val="22"/>
              </w:rPr>
              <w:t xml:space="preserve"> мятежной…», «Да, наша жизнь текла мятежно…», «Слезы и нервы», «В деревне», «Несжатая полоса», «Забытая деревня», «Школьник», «Песня </w:t>
            </w:r>
            <w:proofErr w:type="spellStart"/>
            <w:r w:rsidRPr="0056459D">
              <w:rPr>
                <w:rFonts w:ascii="Times New Roman" w:hAnsi="Times New Roman" w:cs="Times New Roman"/>
                <w:sz w:val="22"/>
                <w:szCs w:val="22"/>
              </w:rPr>
              <w:t>Еремушке</w:t>
            </w:r>
            <w:proofErr w:type="spellEnd"/>
            <w:r w:rsidRPr="0056459D">
              <w:rPr>
                <w:rFonts w:ascii="Times New Roman" w:hAnsi="Times New Roman" w:cs="Times New Roman"/>
                <w:sz w:val="22"/>
                <w:szCs w:val="22"/>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458" w:type="pct"/>
          </w:tcPr>
          <w:p w14:paraId="38D7734C"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vMerge w:val="restart"/>
          </w:tcPr>
          <w:p w14:paraId="3C6EFDEE"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5817D8" w:rsidRPr="0056459D" w14:paraId="65F99A1C" w14:textId="77777777" w:rsidTr="006E2B73">
        <w:trPr>
          <w:trHeight w:val="20"/>
        </w:trPr>
        <w:tc>
          <w:tcPr>
            <w:tcW w:w="842" w:type="pct"/>
            <w:vMerge/>
          </w:tcPr>
          <w:p w14:paraId="5626F5AE"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2FABE835" w14:textId="77777777" w:rsidR="005817D8" w:rsidRPr="0056459D" w:rsidRDefault="005817D8" w:rsidP="005817D8">
            <w:pPr>
              <w:jc w:val="both"/>
              <w:rPr>
                <w:rFonts w:ascii="Times New Roman" w:hAnsi="Times New Roman" w:cs="Times New Roman"/>
                <w:b/>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70F8047B" w14:textId="77777777" w:rsidR="005817D8" w:rsidRPr="007C6F2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7C6F29">
              <w:rPr>
                <w:rFonts w:ascii="Times New Roman" w:hAnsi="Times New Roman" w:cs="Times New Roman"/>
                <w:b/>
                <w:bCs/>
                <w:iCs/>
                <w:sz w:val="22"/>
                <w:szCs w:val="22"/>
              </w:rPr>
              <w:t>2</w:t>
            </w:r>
          </w:p>
        </w:tc>
        <w:tc>
          <w:tcPr>
            <w:tcW w:w="711" w:type="pct"/>
            <w:vMerge/>
          </w:tcPr>
          <w:p w14:paraId="75D0CA9B"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324488A5" w14:textId="77777777" w:rsidTr="006E2B73">
        <w:trPr>
          <w:trHeight w:val="20"/>
        </w:trPr>
        <w:tc>
          <w:tcPr>
            <w:tcW w:w="842" w:type="pct"/>
            <w:vMerge/>
          </w:tcPr>
          <w:p w14:paraId="339A237A"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3B4FCA19" w14:textId="77777777" w:rsidR="005817D8" w:rsidRPr="004C3E37" w:rsidRDefault="005817D8" w:rsidP="005817D8">
            <w:pPr>
              <w:jc w:val="both"/>
              <w:rPr>
                <w:rFonts w:ascii="Times New Roman" w:hAnsi="Times New Roman" w:cs="Times New Roman"/>
                <w:bCs/>
                <w:sz w:val="22"/>
                <w:szCs w:val="22"/>
              </w:rPr>
            </w:pPr>
            <w:r>
              <w:rPr>
                <w:rFonts w:ascii="Times New Roman" w:hAnsi="Times New Roman" w:cs="Times New Roman"/>
                <w:bCs/>
                <w:sz w:val="22"/>
                <w:szCs w:val="22"/>
              </w:rPr>
              <w:t>8</w:t>
            </w:r>
            <w:r w:rsidRPr="004C3E37">
              <w:rPr>
                <w:rFonts w:ascii="Times New Roman" w:hAnsi="Times New Roman" w:cs="Times New Roman"/>
                <w:bCs/>
                <w:sz w:val="22"/>
                <w:szCs w:val="22"/>
              </w:rPr>
              <w:t xml:space="preserve">. 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4C3E37">
              <w:rPr>
                <w:rFonts w:ascii="Times New Roman" w:hAnsi="Times New Roman" w:cs="Times New Roman"/>
                <w:bCs/>
                <w:sz w:val="22"/>
                <w:szCs w:val="22"/>
              </w:rPr>
              <w:t>инфоресурсами</w:t>
            </w:r>
            <w:proofErr w:type="spellEnd"/>
            <w:r w:rsidRPr="004C3E37">
              <w:rPr>
                <w:rFonts w:ascii="Times New Roman" w:hAnsi="Times New Roman" w:cs="Times New Roman"/>
                <w:bCs/>
                <w:sz w:val="22"/>
                <w:szCs w:val="22"/>
              </w:rPr>
              <w:t>: сообщение о легендарном сюжете об атамане Кудеяре в фольклоре и его воплощении в поэме Некрасова</w:t>
            </w:r>
            <w:r>
              <w:rPr>
                <w:rFonts w:ascii="Times New Roman" w:hAnsi="Times New Roman" w:cs="Times New Roman"/>
                <w:bCs/>
                <w:sz w:val="22"/>
                <w:szCs w:val="22"/>
              </w:rPr>
              <w:t>.</w:t>
            </w:r>
          </w:p>
        </w:tc>
        <w:tc>
          <w:tcPr>
            <w:tcW w:w="458" w:type="pct"/>
          </w:tcPr>
          <w:p w14:paraId="7F09058F"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18272F0B"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738C657E" w14:textId="77777777" w:rsidTr="006E2B73">
        <w:trPr>
          <w:trHeight w:val="20"/>
        </w:trPr>
        <w:tc>
          <w:tcPr>
            <w:tcW w:w="842" w:type="pct"/>
            <w:vMerge w:val="restart"/>
          </w:tcPr>
          <w:p w14:paraId="0A3AFF02" w14:textId="77777777" w:rsidR="005817D8" w:rsidRPr="004C3E37"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2.8</w:t>
            </w:r>
          </w:p>
          <w:p w14:paraId="145593C5" w14:textId="77777777" w:rsidR="005817D8" w:rsidRPr="004C3E37"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Человек и мир в зеркале поэзии. Ф.И. Тютчев и А.А. Фет</w:t>
            </w:r>
          </w:p>
        </w:tc>
        <w:tc>
          <w:tcPr>
            <w:tcW w:w="2989" w:type="pct"/>
          </w:tcPr>
          <w:p w14:paraId="3212AE34" w14:textId="77777777" w:rsidR="005817D8" w:rsidRPr="0056459D" w:rsidRDefault="005817D8" w:rsidP="007C6F29">
            <w:pPr>
              <w:jc w:val="both"/>
              <w:rPr>
                <w:rFonts w:ascii="Times New Roman" w:hAnsi="Times New Roman" w:cs="Times New Roman"/>
                <w:sz w:val="22"/>
                <w:szCs w:val="22"/>
              </w:rPr>
            </w:pPr>
            <w:r w:rsidRPr="0056459D">
              <w:rPr>
                <w:rFonts w:ascii="Times New Roman" w:hAnsi="Times New Roman" w:cs="Times New Roman"/>
                <w:sz w:val="22"/>
                <w:szCs w:val="22"/>
              </w:rPr>
              <w:t xml:space="preserve">Основные темы и художественное своеобразие лирики Тютчева, бурный пейзаж как доминанта в художественном мире Тютчева. </w:t>
            </w:r>
            <w:r w:rsidRPr="0056459D">
              <w:rPr>
                <w:rFonts w:ascii="Times New Roman" w:hAnsi="Times New Roman" w:cs="Times New Roman"/>
                <w:i/>
                <w:sz w:val="22"/>
                <w:szCs w:val="22"/>
              </w:rPr>
              <w:t xml:space="preserve">Для чтения и изучения: </w:t>
            </w:r>
            <w:r w:rsidRPr="0056459D">
              <w:rPr>
                <w:rFonts w:ascii="Times New Roman" w:hAnsi="Times New Roman" w:cs="Times New Roman"/>
                <w:sz w:val="22"/>
                <w:szCs w:val="22"/>
              </w:rPr>
              <w:t>Ф.И. Тютчев: «Наш век», «</w:t>
            </w:r>
            <w:proofErr w:type="spellStart"/>
            <w:r w:rsidRPr="0056459D">
              <w:rPr>
                <w:rFonts w:ascii="Times New Roman" w:hAnsi="Times New Roman" w:cs="Times New Roman"/>
                <w:sz w:val="22"/>
                <w:szCs w:val="22"/>
              </w:rPr>
              <w:t>Silentium</w:t>
            </w:r>
            <w:proofErr w:type="spellEnd"/>
            <w:r w:rsidRPr="0056459D">
              <w:rPr>
                <w:rFonts w:ascii="Times New Roman" w:hAnsi="Times New Roman" w:cs="Times New Roman"/>
                <w:sz w:val="22"/>
                <w:szCs w:val="22"/>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11B1DF3A" w14:textId="77777777" w:rsidR="005817D8" w:rsidRPr="0056459D" w:rsidRDefault="005817D8" w:rsidP="005817D8">
            <w:pPr>
              <w:rPr>
                <w:rFonts w:ascii="Times New Roman" w:hAnsi="Times New Roman" w:cs="Times New Roman"/>
                <w:sz w:val="22"/>
                <w:szCs w:val="22"/>
              </w:rPr>
            </w:pPr>
            <w:r w:rsidRPr="0056459D">
              <w:rPr>
                <w:rFonts w:ascii="Times New Roman" w:hAnsi="Times New Roman" w:cs="Times New Roman"/>
                <w:sz w:val="22"/>
                <w:szCs w:val="22"/>
              </w:rPr>
              <w:t xml:space="preserve">Основные темы и художественное своеобразие лирики А.А. Фета, идиллический пейзаж. </w:t>
            </w:r>
            <w:r w:rsidRPr="0056459D">
              <w:rPr>
                <w:rFonts w:ascii="Times New Roman" w:hAnsi="Times New Roman" w:cs="Times New Roman"/>
                <w:i/>
                <w:sz w:val="22"/>
                <w:szCs w:val="22"/>
              </w:rPr>
              <w:t xml:space="preserve">Для чтения и изучения: </w:t>
            </w:r>
            <w:r w:rsidRPr="0056459D">
              <w:rPr>
                <w:rFonts w:ascii="Times New Roman" w:hAnsi="Times New Roman" w:cs="Times New Roman"/>
                <w:sz w:val="22"/>
                <w:szCs w:val="22"/>
              </w:rPr>
              <w:t xml:space="preserve">А.А. Фет. «Целый мир от красоты», «Кому венец, богине ль красоты…», «Поэтам», «Как беден наш язык», «Шепот, робкое дыханье…», «Что за ночь! Прозрачный </w:t>
            </w:r>
            <w:r w:rsidRPr="0056459D">
              <w:rPr>
                <w:rFonts w:ascii="Times New Roman" w:hAnsi="Times New Roman" w:cs="Times New Roman"/>
                <w:sz w:val="22"/>
                <w:szCs w:val="22"/>
              </w:rPr>
              <w:lastRenderedPageBreak/>
              <w:t>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007A54BC">
              <w:rPr>
                <w:rFonts w:ascii="Times New Roman" w:hAnsi="Times New Roman" w:cs="Times New Roman"/>
                <w:sz w:val="22"/>
                <w:szCs w:val="22"/>
              </w:rPr>
              <w:t xml:space="preserve"> </w:t>
            </w:r>
            <w:r w:rsidRPr="0056459D">
              <w:rPr>
                <w:rFonts w:ascii="Times New Roman" w:hAnsi="Times New Roman" w:cs="Times New Roman"/>
                <w:sz w:val="22"/>
                <w:szCs w:val="22"/>
              </w:rPr>
              <w:t>не скажу…», «Это утро, радость эта…», «Первый ландыш», «Смерть» и др.</w:t>
            </w:r>
          </w:p>
        </w:tc>
        <w:tc>
          <w:tcPr>
            <w:tcW w:w="458" w:type="pct"/>
          </w:tcPr>
          <w:p w14:paraId="6FCD81D8"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lastRenderedPageBreak/>
              <w:t>2</w:t>
            </w:r>
          </w:p>
        </w:tc>
        <w:tc>
          <w:tcPr>
            <w:tcW w:w="711" w:type="pct"/>
            <w:vMerge w:val="restart"/>
          </w:tcPr>
          <w:p w14:paraId="39FB2A23"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5817D8" w:rsidRPr="0056459D" w14:paraId="3BE8A4D9" w14:textId="77777777" w:rsidTr="006E2B73">
        <w:trPr>
          <w:trHeight w:val="20"/>
        </w:trPr>
        <w:tc>
          <w:tcPr>
            <w:tcW w:w="842" w:type="pct"/>
            <w:vMerge/>
          </w:tcPr>
          <w:p w14:paraId="6C1E7860"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67FCE067"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sz w:val="22"/>
                <w:szCs w:val="22"/>
              </w:rPr>
              <w:t>Практические занятия</w:t>
            </w:r>
            <w:r>
              <w:rPr>
                <w:rFonts w:ascii="Times New Roman" w:hAnsi="Times New Roman" w:cs="Times New Roman"/>
                <w:b/>
                <w:sz w:val="22"/>
                <w:szCs w:val="22"/>
              </w:rPr>
              <w:t>:</w:t>
            </w:r>
          </w:p>
        </w:tc>
        <w:tc>
          <w:tcPr>
            <w:tcW w:w="458" w:type="pct"/>
          </w:tcPr>
          <w:p w14:paraId="6B39AE0D" w14:textId="77777777" w:rsidR="005817D8" w:rsidRPr="007C6F2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7C6F29">
              <w:rPr>
                <w:rFonts w:ascii="Times New Roman" w:hAnsi="Times New Roman" w:cs="Times New Roman"/>
                <w:b/>
                <w:bCs/>
                <w:iCs/>
                <w:sz w:val="22"/>
                <w:szCs w:val="22"/>
              </w:rPr>
              <w:t>2</w:t>
            </w:r>
          </w:p>
        </w:tc>
        <w:tc>
          <w:tcPr>
            <w:tcW w:w="711" w:type="pct"/>
            <w:vMerge/>
          </w:tcPr>
          <w:p w14:paraId="1ED71260"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789E2EB5" w14:textId="77777777" w:rsidTr="006E2B73">
        <w:trPr>
          <w:trHeight w:val="20"/>
        </w:trPr>
        <w:tc>
          <w:tcPr>
            <w:tcW w:w="842" w:type="pct"/>
            <w:vMerge/>
          </w:tcPr>
          <w:p w14:paraId="6708E69B"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5B83B6FA" w14:textId="77777777" w:rsidR="005817D8" w:rsidRPr="004C3E37"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Pr>
                <w:rFonts w:ascii="Times New Roman" w:hAnsi="Times New Roman" w:cs="Times New Roman"/>
                <w:bCs/>
                <w:sz w:val="22"/>
                <w:szCs w:val="22"/>
              </w:rPr>
              <w:t>9. Ч</w:t>
            </w:r>
            <w:r w:rsidRPr="004C3E37">
              <w:rPr>
                <w:rFonts w:ascii="Times New Roman" w:hAnsi="Times New Roman" w:cs="Times New Roman"/>
                <w:bCs/>
                <w:sz w:val="22"/>
                <w:szCs w:val="22"/>
              </w:rPr>
              <w:t>тение и анализ стихотворений; подготовка литературно-музыкальной композиции на стихи поэтов и подбор иллюстративного материала</w:t>
            </w:r>
          </w:p>
        </w:tc>
        <w:tc>
          <w:tcPr>
            <w:tcW w:w="458" w:type="pct"/>
          </w:tcPr>
          <w:p w14:paraId="670F7986" w14:textId="77777777" w:rsidR="005817D8" w:rsidRPr="0056459D" w:rsidRDefault="007C6F29"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57B5E850"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5817D8" w:rsidRPr="0056459D" w14:paraId="071DF4C4" w14:textId="77777777" w:rsidTr="006E2B73">
        <w:trPr>
          <w:trHeight w:val="20"/>
        </w:trPr>
        <w:tc>
          <w:tcPr>
            <w:tcW w:w="842" w:type="pct"/>
            <w:vMerge w:val="restart"/>
          </w:tcPr>
          <w:p w14:paraId="6772DA4D" w14:textId="77777777" w:rsidR="005817D8" w:rsidRPr="004C3E37"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2.9</w:t>
            </w:r>
          </w:p>
          <w:p w14:paraId="3C2DA240" w14:textId="77777777" w:rsidR="005817D8" w:rsidRPr="004C3E37"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Проблема ответственности человека за свою судьбу и судьбы близких ему людей в рассказах А.П. Чехова (1860—1904)</w:t>
            </w:r>
          </w:p>
        </w:tc>
        <w:tc>
          <w:tcPr>
            <w:tcW w:w="2989" w:type="pct"/>
          </w:tcPr>
          <w:p w14:paraId="3DB648C4" w14:textId="77777777" w:rsidR="005817D8" w:rsidRPr="0056459D" w:rsidRDefault="005817D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sz w:val="22"/>
                <w:szCs w:val="22"/>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458" w:type="pct"/>
          </w:tcPr>
          <w:p w14:paraId="1512670A"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711" w:type="pct"/>
            <w:vMerge w:val="restart"/>
          </w:tcPr>
          <w:p w14:paraId="7E07AA52"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5817D8" w:rsidRPr="0056459D" w14:paraId="046E4966" w14:textId="77777777" w:rsidTr="006E2B73">
        <w:trPr>
          <w:trHeight w:val="20"/>
        </w:trPr>
        <w:tc>
          <w:tcPr>
            <w:tcW w:w="842" w:type="pct"/>
            <w:vMerge/>
          </w:tcPr>
          <w:p w14:paraId="2343C91D"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7A872311" w14:textId="77777777" w:rsidR="005817D8" w:rsidRPr="0056459D" w:rsidRDefault="005817D8" w:rsidP="005817D8">
            <w:pPr>
              <w:rPr>
                <w:rFonts w:ascii="Times New Roman" w:hAnsi="Times New Roman" w:cs="Times New Roman"/>
                <w:b/>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2D593298" w14:textId="77777777" w:rsidR="005817D8" w:rsidRPr="007C6F2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7C6F29">
              <w:rPr>
                <w:rFonts w:ascii="Times New Roman" w:hAnsi="Times New Roman" w:cs="Times New Roman"/>
                <w:b/>
                <w:bCs/>
                <w:iCs/>
                <w:sz w:val="22"/>
                <w:szCs w:val="22"/>
              </w:rPr>
              <w:t>2</w:t>
            </w:r>
          </w:p>
        </w:tc>
        <w:tc>
          <w:tcPr>
            <w:tcW w:w="711" w:type="pct"/>
            <w:vMerge/>
          </w:tcPr>
          <w:p w14:paraId="51F6CEF4"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817D8" w:rsidRPr="0056459D" w14:paraId="24EDF49E" w14:textId="77777777" w:rsidTr="006E2B73">
        <w:trPr>
          <w:trHeight w:val="20"/>
        </w:trPr>
        <w:tc>
          <w:tcPr>
            <w:tcW w:w="842" w:type="pct"/>
            <w:vMerge/>
          </w:tcPr>
          <w:p w14:paraId="160290F8"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7B80356F" w14:textId="77777777" w:rsidR="005817D8" w:rsidRPr="004C3E37" w:rsidRDefault="005817D8" w:rsidP="005817D8">
            <w:pPr>
              <w:rPr>
                <w:rFonts w:ascii="Times New Roman" w:hAnsi="Times New Roman" w:cs="Times New Roman"/>
                <w:bCs/>
                <w:sz w:val="22"/>
                <w:szCs w:val="22"/>
              </w:rPr>
            </w:pPr>
            <w:r w:rsidRPr="004C3E37">
              <w:rPr>
                <w:rFonts w:ascii="Times New Roman" w:hAnsi="Times New Roman" w:cs="Times New Roman"/>
                <w:bCs/>
                <w:sz w:val="22"/>
                <w:szCs w:val="22"/>
              </w:rPr>
              <w:t xml:space="preserve">10. 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sidRPr="004C3E37">
              <w:rPr>
                <w:rFonts w:ascii="Times New Roman" w:hAnsi="Times New Roman" w:cs="Times New Roman"/>
                <w:bCs/>
                <w:sz w:val="22"/>
                <w:szCs w:val="22"/>
              </w:rPr>
              <w:t>инфоресурсами</w:t>
            </w:r>
            <w:proofErr w:type="spellEnd"/>
            <w:r w:rsidRPr="004C3E37">
              <w:rPr>
                <w:rFonts w:ascii="Times New Roman" w:hAnsi="Times New Roman" w:cs="Times New Roman"/>
                <w:bCs/>
                <w:sz w:val="22"/>
                <w:szCs w:val="22"/>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458" w:type="pct"/>
          </w:tcPr>
          <w:p w14:paraId="008EDE23"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03EC8D1B"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5817D8" w:rsidRPr="0056459D" w14:paraId="16B02CB1" w14:textId="77777777" w:rsidTr="00F6070D">
        <w:trPr>
          <w:trHeight w:val="83"/>
        </w:trPr>
        <w:tc>
          <w:tcPr>
            <w:tcW w:w="5000" w:type="pct"/>
            <w:gridSpan w:val="4"/>
          </w:tcPr>
          <w:p w14:paraId="57CE0C06" w14:textId="77777777" w:rsidR="005817D8" w:rsidRPr="007C6F29" w:rsidRDefault="005817D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7C6F29">
              <w:rPr>
                <w:rFonts w:ascii="Times New Roman" w:hAnsi="Times New Roman" w:cs="Times New Roman"/>
                <w:b/>
                <w:sz w:val="22"/>
                <w:szCs w:val="22"/>
              </w:rPr>
              <w:t xml:space="preserve">Профессионально-ориентированное содержание </w:t>
            </w:r>
          </w:p>
        </w:tc>
      </w:tr>
      <w:tr w:rsidR="005817D8" w:rsidRPr="0056459D" w14:paraId="5B36B685" w14:textId="77777777" w:rsidTr="006E2B73">
        <w:trPr>
          <w:trHeight w:val="683"/>
        </w:trPr>
        <w:tc>
          <w:tcPr>
            <w:tcW w:w="842" w:type="pct"/>
            <w:vMerge w:val="restart"/>
          </w:tcPr>
          <w:p w14:paraId="7FAF50AC" w14:textId="77777777" w:rsidR="005817D8" w:rsidRPr="004C3E37" w:rsidRDefault="005817D8" w:rsidP="005817D8">
            <w:pPr>
              <w:jc w:val="center"/>
              <w:rPr>
                <w:rFonts w:ascii="Times New Roman" w:hAnsi="Times New Roman" w:cs="Times New Roman"/>
                <w:b/>
                <w:bCs/>
                <w:i/>
                <w:iCs/>
                <w:sz w:val="22"/>
                <w:szCs w:val="22"/>
              </w:rPr>
            </w:pPr>
            <w:r w:rsidRPr="004C3E37">
              <w:rPr>
                <w:rFonts w:ascii="Times New Roman" w:hAnsi="Times New Roman" w:cs="Times New Roman"/>
                <w:b/>
                <w:i/>
                <w:iCs/>
                <w:sz w:val="22"/>
                <w:szCs w:val="22"/>
              </w:rPr>
              <w:t>Как написать резюме, чтобы найти хорошую работу</w:t>
            </w:r>
          </w:p>
        </w:tc>
        <w:tc>
          <w:tcPr>
            <w:tcW w:w="2989" w:type="pct"/>
          </w:tcPr>
          <w:p w14:paraId="03B6D68A" w14:textId="77777777" w:rsidR="005817D8" w:rsidRPr="0056459D" w:rsidRDefault="005817D8" w:rsidP="005817D8">
            <w:pPr>
              <w:rPr>
                <w:rFonts w:ascii="Times New Roman" w:hAnsi="Times New Roman" w:cs="Times New Roman"/>
                <w:b/>
                <w:sz w:val="22"/>
                <w:szCs w:val="22"/>
              </w:rPr>
            </w:pPr>
            <w:r w:rsidRPr="0056459D">
              <w:rPr>
                <w:rFonts w:ascii="Times New Roman" w:hAnsi="Times New Roman" w:cs="Times New Roman"/>
                <w:sz w:val="22"/>
                <w:szCs w:val="22"/>
              </w:rPr>
              <w:t xml:space="preserve">Роль профессии в положении человека в социуме. </w:t>
            </w:r>
            <w:r w:rsidRPr="0056459D">
              <w:rPr>
                <w:rStyle w:val="af9"/>
                <w:rFonts w:ascii="Times New Roman" w:hAnsi="Times New Roman"/>
                <w:i/>
                <w:sz w:val="22"/>
                <w:szCs w:val="22"/>
                <w:shd w:val="clear" w:color="auto" w:fill="FFFFFF"/>
              </w:rPr>
              <w:t>Резюме</w:t>
            </w:r>
            <w:r w:rsidRPr="0056459D">
              <w:rPr>
                <w:rStyle w:val="apple-converted-space"/>
                <w:sz w:val="22"/>
                <w:szCs w:val="22"/>
                <w:shd w:val="clear" w:color="auto" w:fill="FFFFFF"/>
              </w:rPr>
              <w:t xml:space="preserve"> как </w:t>
            </w:r>
            <w:r w:rsidRPr="0056459D">
              <w:rPr>
                <w:rFonts w:ascii="Times New Roman" w:hAnsi="Times New Roman" w:cs="Times New Roman"/>
                <w:sz w:val="22"/>
                <w:szCs w:val="22"/>
                <w:shd w:val="clear" w:color="auto" w:fill="FFFFFF"/>
              </w:rPr>
              <w:t xml:space="preserve">описание способностей человека, которые делают его конкурентоспособным на рынке труда. </w:t>
            </w:r>
            <w:r w:rsidRPr="0056459D">
              <w:rPr>
                <w:rFonts w:ascii="Times New Roman" w:hAnsi="Times New Roman" w:cs="Times New Roman"/>
                <w:iCs/>
                <w:sz w:val="22"/>
                <w:szCs w:val="22"/>
              </w:rPr>
              <w:t>Цель резюме</w:t>
            </w:r>
            <w:r w:rsidRPr="0056459D">
              <w:rPr>
                <w:rFonts w:ascii="Times New Roman" w:hAnsi="Times New Roman" w:cs="Times New Roman"/>
                <w:sz w:val="22"/>
                <w:szCs w:val="22"/>
              </w:rPr>
              <w:t xml:space="preserve"> – привлечь </w:t>
            </w:r>
            <w:r w:rsidRPr="0056459D">
              <w:rPr>
                <w:rFonts w:ascii="Times New Roman" w:hAnsi="Times New Roman" w:cs="Times New Roman"/>
                <w:sz w:val="22"/>
                <w:szCs w:val="22"/>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56459D">
              <w:rPr>
                <w:rFonts w:ascii="Times New Roman" w:hAnsi="Times New Roman" w:cs="Times New Roman"/>
                <w:sz w:val="22"/>
                <w:szCs w:val="22"/>
              </w:rPr>
              <w:t xml:space="preserve">Как презентовать себя в резюме, чтобы выглядеть в глазах работодателя именно таким сотрудником, каков ему необходим. </w:t>
            </w:r>
            <w:r w:rsidRPr="0056459D">
              <w:rPr>
                <w:rFonts w:ascii="Times New Roman" w:hAnsi="Times New Roman" w:cs="Times New Roman"/>
                <w:iCs/>
                <w:sz w:val="22"/>
                <w:szCs w:val="22"/>
                <w:shd w:val="clear" w:color="auto" w:fill="FFFFFF"/>
              </w:rPr>
              <w:t>Резюме</w:t>
            </w:r>
            <w:r w:rsidRPr="0056459D">
              <w:rPr>
                <w:rFonts w:ascii="Times New Roman" w:hAnsi="Times New Roman" w:cs="Times New Roman"/>
                <w:sz w:val="22"/>
                <w:szCs w:val="22"/>
                <w:shd w:val="clear" w:color="auto" w:fill="FFFFFF"/>
              </w:rPr>
              <w:t xml:space="preserve">– официальный документ, правила написания которого регламентированы руководством по делопроизводству. </w:t>
            </w:r>
            <w:r w:rsidRPr="0056459D">
              <w:rPr>
                <w:rFonts w:ascii="Times New Roman" w:hAnsi="Times New Roman" w:cs="Times New Roman"/>
                <w:sz w:val="22"/>
                <w:szCs w:val="22"/>
              </w:rPr>
              <w:t>Структура резюме. Резюме действительное и резюме проектное</w:t>
            </w:r>
          </w:p>
        </w:tc>
        <w:tc>
          <w:tcPr>
            <w:tcW w:w="458" w:type="pct"/>
          </w:tcPr>
          <w:p w14:paraId="18512FF2"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w:t>
            </w:r>
          </w:p>
        </w:tc>
        <w:tc>
          <w:tcPr>
            <w:tcW w:w="711" w:type="pct"/>
            <w:vMerge w:val="restart"/>
          </w:tcPr>
          <w:p w14:paraId="7DA91926"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r>
              <w:rPr>
                <w:rFonts w:ascii="Times New Roman" w:hAnsi="Times New Roman" w:cs="Times New Roman"/>
                <w:iCs/>
                <w:sz w:val="22"/>
                <w:szCs w:val="22"/>
              </w:rPr>
              <w:t>, ПК 3.2</w:t>
            </w:r>
            <w:r w:rsidR="00000C89">
              <w:rPr>
                <w:rFonts w:ascii="Times New Roman" w:hAnsi="Times New Roman" w:cs="Times New Roman"/>
                <w:iCs/>
                <w:sz w:val="22"/>
                <w:szCs w:val="22"/>
              </w:rPr>
              <w:t>, ПК 4.3, ПК 4.4</w:t>
            </w:r>
          </w:p>
        </w:tc>
      </w:tr>
      <w:tr w:rsidR="005817D8" w:rsidRPr="0056459D" w14:paraId="1D5301D0" w14:textId="77777777" w:rsidTr="006E2B73">
        <w:trPr>
          <w:trHeight w:val="334"/>
        </w:trPr>
        <w:tc>
          <w:tcPr>
            <w:tcW w:w="842" w:type="pct"/>
            <w:vMerge/>
          </w:tcPr>
          <w:p w14:paraId="5D0505EC" w14:textId="77777777" w:rsidR="005817D8" w:rsidRPr="0056459D" w:rsidRDefault="005817D8" w:rsidP="005817D8">
            <w:pPr>
              <w:jc w:val="both"/>
              <w:rPr>
                <w:rFonts w:ascii="Times New Roman" w:hAnsi="Times New Roman" w:cs="Times New Roman"/>
                <w:b/>
                <w:sz w:val="22"/>
                <w:szCs w:val="22"/>
              </w:rPr>
            </w:pPr>
          </w:p>
        </w:tc>
        <w:tc>
          <w:tcPr>
            <w:tcW w:w="2989" w:type="pct"/>
          </w:tcPr>
          <w:p w14:paraId="24C1275F" w14:textId="77777777" w:rsidR="005817D8" w:rsidRPr="0056459D" w:rsidRDefault="005817D8" w:rsidP="005817D8">
            <w:pPr>
              <w:rPr>
                <w:rFonts w:ascii="Times New Roman" w:hAnsi="Times New Roman" w:cs="Times New Roman"/>
                <w:b/>
                <w:sz w:val="22"/>
                <w:szCs w:val="22"/>
              </w:rPr>
            </w:pPr>
            <w:r w:rsidRPr="0056459D">
              <w:rPr>
                <w:rFonts w:ascii="Times New Roman" w:hAnsi="Times New Roman" w:cs="Times New Roman"/>
                <w:b/>
                <w:bCs/>
                <w:sz w:val="22"/>
                <w:szCs w:val="22"/>
              </w:rPr>
              <w:t xml:space="preserve">Практические занятия: </w:t>
            </w:r>
          </w:p>
        </w:tc>
        <w:tc>
          <w:tcPr>
            <w:tcW w:w="458" w:type="pct"/>
          </w:tcPr>
          <w:p w14:paraId="21102BEC" w14:textId="77777777" w:rsidR="005817D8" w:rsidRPr="007C6F29"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7C6F29">
              <w:rPr>
                <w:rFonts w:ascii="Times New Roman" w:hAnsi="Times New Roman" w:cs="Times New Roman"/>
                <w:b/>
                <w:bCs/>
                <w:iCs/>
                <w:sz w:val="22"/>
                <w:szCs w:val="22"/>
              </w:rPr>
              <w:t>2</w:t>
            </w:r>
          </w:p>
        </w:tc>
        <w:tc>
          <w:tcPr>
            <w:tcW w:w="711" w:type="pct"/>
            <w:vMerge/>
          </w:tcPr>
          <w:p w14:paraId="0471D05C"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5817D8" w:rsidRPr="0056459D" w14:paraId="4FED1FC8" w14:textId="77777777" w:rsidTr="006E2B73">
        <w:trPr>
          <w:trHeight w:val="682"/>
        </w:trPr>
        <w:tc>
          <w:tcPr>
            <w:tcW w:w="842" w:type="pct"/>
            <w:vMerge/>
          </w:tcPr>
          <w:p w14:paraId="1479385F" w14:textId="77777777" w:rsidR="005817D8" w:rsidRPr="0056459D" w:rsidRDefault="005817D8" w:rsidP="005817D8">
            <w:pPr>
              <w:jc w:val="both"/>
              <w:rPr>
                <w:rFonts w:ascii="Times New Roman" w:hAnsi="Times New Roman" w:cs="Times New Roman"/>
                <w:b/>
                <w:sz w:val="22"/>
                <w:szCs w:val="22"/>
              </w:rPr>
            </w:pPr>
          </w:p>
        </w:tc>
        <w:tc>
          <w:tcPr>
            <w:tcW w:w="2989" w:type="pct"/>
          </w:tcPr>
          <w:p w14:paraId="097443A5" w14:textId="77777777" w:rsidR="005817D8" w:rsidRPr="004C3E37" w:rsidRDefault="005817D8" w:rsidP="005817D8">
            <w:pPr>
              <w:rPr>
                <w:rFonts w:ascii="Times New Roman" w:hAnsi="Times New Roman" w:cs="Times New Roman"/>
                <w:sz w:val="22"/>
                <w:szCs w:val="22"/>
              </w:rPr>
            </w:pPr>
            <w:r w:rsidRPr="004C3E37">
              <w:rPr>
                <w:rFonts w:ascii="Times New Roman" w:hAnsi="Times New Roman" w:cs="Times New Roman"/>
                <w:sz w:val="22"/>
                <w:szCs w:val="22"/>
              </w:rPr>
              <w:t>4. Отличие нормативных документов от видов текстов (сопоставление фрагмента из художественного текста и официальных документов). Понятие о резюме. 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458" w:type="pct"/>
          </w:tcPr>
          <w:p w14:paraId="4C53CE15"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4615DDDC" w14:textId="77777777" w:rsidR="005817D8" w:rsidRPr="0056459D" w:rsidRDefault="005817D8" w:rsidP="005817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7C6F29" w:rsidRPr="0056459D" w14:paraId="21765FA4" w14:textId="77777777" w:rsidTr="006E2B73">
        <w:trPr>
          <w:trHeight w:val="524"/>
        </w:trPr>
        <w:tc>
          <w:tcPr>
            <w:tcW w:w="842" w:type="pct"/>
          </w:tcPr>
          <w:p w14:paraId="56E913D9"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3.</w:t>
            </w:r>
          </w:p>
          <w:p w14:paraId="46AB3DA7"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p>
        </w:tc>
        <w:tc>
          <w:tcPr>
            <w:tcW w:w="2989" w:type="pct"/>
          </w:tcPr>
          <w:p w14:paraId="326916FF" w14:textId="77777777" w:rsidR="007C6F29" w:rsidRPr="005D4FBB" w:rsidRDefault="007C6F29" w:rsidP="007C6F29">
            <w:pPr>
              <w:spacing w:line="259" w:lineRule="auto"/>
              <w:jc w:val="center"/>
              <w:rPr>
                <w:rFonts w:ascii="Times New Roman" w:hAnsi="Times New Roman" w:cs="Times New Roman"/>
                <w:b/>
                <w:i/>
                <w:iCs/>
                <w:sz w:val="22"/>
                <w:szCs w:val="22"/>
              </w:rPr>
            </w:pPr>
            <w:r w:rsidRPr="004C3E37">
              <w:rPr>
                <w:rFonts w:ascii="Times New Roman" w:hAnsi="Times New Roman" w:cs="Times New Roman"/>
                <w:b/>
                <w:i/>
                <w:iCs/>
                <w:sz w:val="22"/>
                <w:szCs w:val="22"/>
              </w:rPr>
              <w:t>«Человек в поиске прекрасного»: Русская литература рубежа XIХ-ХХ веков в контексте социокультурных процессов эпохи</w:t>
            </w:r>
          </w:p>
        </w:tc>
        <w:tc>
          <w:tcPr>
            <w:tcW w:w="458" w:type="pct"/>
          </w:tcPr>
          <w:p w14:paraId="04A3FAA0"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56459D">
              <w:rPr>
                <w:rFonts w:ascii="Times New Roman" w:hAnsi="Times New Roman" w:cs="Times New Roman"/>
                <w:b/>
                <w:bCs/>
                <w:iCs/>
                <w:sz w:val="22"/>
                <w:szCs w:val="22"/>
              </w:rPr>
              <w:t>16</w:t>
            </w:r>
            <w:r>
              <w:rPr>
                <w:rFonts w:ascii="Times New Roman" w:hAnsi="Times New Roman" w:cs="Times New Roman"/>
                <w:b/>
                <w:bCs/>
                <w:iCs/>
                <w:sz w:val="22"/>
                <w:szCs w:val="22"/>
              </w:rPr>
              <w:t>/4</w:t>
            </w:r>
          </w:p>
        </w:tc>
        <w:tc>
          <w:tcPr>
            <w:tcW w:w="711" w:type="pct"/>
          </w:tcPr>
          <w:p w14:paraId="21D27244"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0BD84585" w14:textId="77777777" w:rsidTr="00F6070D">
        <w:trPr>
          <w:trHeight w:val="20"/>
        </w:trPr>
        <w:tc>
          <w:tcPr>
            <w:tcW w:w="5000" w:type="pct"/>
            <w:gridSpan w:val="4"/>
          </w:tcPr>
          <w:p w14:paraId="553FCE40"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lastRenderedPageBreak/>
              <w:t>Основное содержание</w:t>
            </w:r>
          </w:p>
        </w:tc>
      </w:tr>
      <w:tr w:rsidR="007C6F29" w:rsidRPr="0056459D" w14:paraId="3A90E2C3" w14:textId="77777777" w:rsidTr="006E2B73">
        <w:trPr>
          <w:trHeight w:val="3299"/>
        </w:trPr>
        <w:tc>
          <w:tcPr>
            <w:tcW w:w="842" w:type="pct"/>
          </w:tcPr>
          <w:p w14:paraId="02EFB1BF" w14:textId="77777777" w:rsidR="007C6F29" w:rsidRPr="004C3E37"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3.1</w:t>
            </w:r>
          </w:p>
          <w:p w14:paraId="4082A93B" w14:textId="77777777" w:rsidR="007C6F29" w:rsidRPr="004C3E37"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z w:val="22"/>
                <w:szCs w:val="22"/>
              </w:rPr>
            </w:pPr>
            <w:r w:rsidRPr="004C3E37">
              <w:rPr>
                <w:rFonts w:ascii="Times New Roman" w:hAnsi="Times New Roman" w:cs="Times New Roman"/>
                <w:b/>
                <w:i/>
                <w:iCs/>
                <w:sz w:val="22"/>
                <w:szCs w:val="22"/>
              </w:rPr>
              <w:t>Мотивы лирики и прозы И. А. Бунина</w:t>
            </w:r>
          </w:p>
        </w:tc>
        <w:tc>
          <w:tcPr>
            <w:tcW w:w="2989" w:type="pct"/>
          </w:tcPr>
          <w:p w14:paraId="6FA302CB"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7C6F29">
              <w:rPr>
                <w:rFonts w:ascii="Times New Roman" w:hAnsi="Times New Roman" w:cs="Times New Roman"/>
                <w:bCs/>
                <w:sz w:val="22"/>
                <w:szCs w:val="22"/>
              </w:rPr>
              <w:t xml:space="preserve">Иван Алексеевич Бунин (1870–1953). Факты биографии. Первый русский писатель – лауреат Нобелевской премии по литературе </w:t>
            </w:r>
          </w:p>
          <w:p w14:paraId="5BAF05BA"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7C6F29">
              <w:rPr>
                <w:rFonts w:ascii="Times New Roman" w:hAnsi="Times New Roman" w:cs="Times New Roman"/>
                <w:bCs/>
                <w:sz w:val="22"/>
                <w:szCs w:val="22"/>
              </w:rPr>
              <w:t xml:space="preserve">«Листопад», «Вечер», «Одиночество», «Не устану воспевать вас, звезды!..», «Последний шмель», «Слово», «Поэту» (другие – по выбору учителя). </w:t>
            </w:r>
          </w:p>
          <w:p w14:paraId="647BA4A2"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7C6F29">
              <w:rPr>
                <w:rFonts w:ascii="Times New Roman" w:hAnsi="Times New Roman" w:cs="Times New Roman"/>
                <w:bCs/>
                <w:sz w:val="22"/>
                <w:szCs w:val="22"/>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7667C28D"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7C6F29">
              <w:rPr>
                <w:rFonts w:ascii="Times New Roman" w:hAnsi="Times New Roman" w:cs="Times New Roman"/>
                <w:bCs/>
                <w:sz w:val="22"/>
                <w:szCs w:val="22"/>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059F840D"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7C6F29">
              <w:rPr>
                <w:rFonts w:ascii="Times New Roman" w:hAnsi="Times New Roman" w:cs="Times New Roman"/>
                <w:bCs/>
                <w:sz w:val="22"/>
                <w:szCs w:val="22"/>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p w14:paraId="53999EB1"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7C6F29">
              <w:rPr>
                <w:rFonts w:ascii="Times New Roman" w:hAnsi="Times New Roman" w:cs="Times New Roman"/>
                <w:bCs/>
                <w:sz w:val="22"/>
                <w:szCs w:val="22"/>
              </w:rPr>
              <w:t>Психологизм бунинской прозы. Пейзаж. Особенности языка: «живопись» словом, детали-символы, сочетание различных пластов лексики</w:t>
            </w:r>
          </w:p>
        </w:tc>
        <w:tc>
          <w:tcPr>
            <w:tcW w:w="458" w:type="pct"/>
          </w:tcPr>
          <w:p w14:paraId="4769E071"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tcPr>
          <w:p w14:paraId="43D4175B"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1D272EA7" w14:textId="77777777" w:rsidTr="006E2B73">
        <w:trPr>
          <w:trHeight w:val="20"/>
        </w:trPr>
        <w:tc>
          <w:tcPr>
            <w:tcW w:w="842" w:type="pct"/>
          </w:tcPr>
          <w:p w14:paraId="63583179" w14:textId="77777777" w:rsidR="007C6F29" w:rsidRPr="004C3E37"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3.2</w:t>
            </w:r>
          </w:p>
          <w:p w14:paraId="496ED89B" w14:textId="77777777" w:rsidR="007C6F29" w:rsidRPr="004C3E37" w:rsidRDefault="007C6F29" w:rsidP="007C6F29">
            <w:pPr>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Традиции русской классики в творчестве А. И. Куприна</w:t>
            </w:r>
          </w:p>
        </w:tc>
        <w:tc>
          <w:tcPr>
            <w:tcW w:w="2989" w:type="pct"/>
          </w:tcPr>
          <w:p w14:paraId="3C78907E"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Александр Иванович Куприн</w:t>
            </w:r>
            <w:r w:rsidRPr="007C6F29">
              <w:rPr>
                <w:rFonts w:ascii="Times New Roman" w:hAnsi="Times New Roman" w:cs="Times New Roman"/>
                <w:sz w:val="22"/>
                <w:szCs w:val="22"/>
              </w:rPr>
              <w:t xml:space="preserve"> (1870–1938) Сведения из биографии.</w:t>
            </w:r>
          </w:p>
          <w:p w14:paraId="784C17F9"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sz w:val="22"/>
                <w:szCs w:val="22"/>
              </w:rPr>
              <w:t xml:space="preserve">Повесть </w:t>
            </w:r>
            <w:r w:rsidRPr="007C6F29">
              <w:rPr>
                <w:rFonts w:ascii="Times New Roman" w:hAnsi="Times New Roman" w:cs="Times New Roman"/>
                <w:iCs/>
                <w:sz w:val="22"/>
                <w:szCs w:val="22"/>
              </w:rPr>
              <w:t>«Олеся»</w:t>
            </w:r>
            <w:r w:rsidRPr="007C6F29">
              <w:rPr>
                <w:rFonts w:ascii="Times New Roman" w:hAnsi="Times New Roman" w:cs="Times New Roman"/>
                <w:sz w:val="22"/>
                <w:szCs w:val="22"/>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1A40A25F"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7C6F29">
              <w:rPr>
                <w:rFonts w:ascii="Times New Roman" w:hAnsi="Times New Roman" w:cs="Times New Roman"/>
                <w:sz w:val="22"/>
                <w:szCs w:val="22"/>
              </w:rPr>
              <w:t xml:space="preserve">Рассказ </w:t>
            </w:r>
            <w:r w:rsidRPr="007C6F29">
              <w:rPr>
                <w:rFonts w:ascii="Times New Roman" w:hAnsi="Times New Roman" w:cs="Times New Roman"/>
                <w:iCs/>
                <w:sz w:val="22"/>
                <w:szCs w:val="22"/>
              </w:rPr>
              <w:t>«Гранатовый браслет»</w:t>
            </w:r>
            <w:r w:rsidRPr="007C6F29">
              <w:rPr>
                <w:rFonts w:ascii="Times New Roman" w:hAnsi="Times New Roman" w:cs="Times New Roman"/>
                <w:sz w:val="22"/>
                <w:szCs w:val="22"/>
              </w:rPr>
              <w:t xml:space="preserve">. Своеобразие сюжета. Герои о сущности любви. Трагическая история любви </w:t>
            </w:r>
            <w:proofErr w:type="spellStart"/>
            <w:r w:rsidRPr="007C6F29">
              <w:rPr>
                <w:rFonts w:ascii="Times New Roman" w:hAnsi="Times New Roman" w:cs="Times New Roman"/>
                <w:sz w:val="22"/>
                <w:szCs w:val="22"/>
              </w:rPr>
              <w:t>Желткова</w:t>
            </w:r>
            <w:proofErr w:type="spellEnd"/>
            <w:r w:rsidRPr="007C6F29">
              <w:rPr>
                <w:rFonts w:ascii="Times New Roman" w:hAnsi="Times New Roman" w:cs="Times New Roman"/>
                <w:sz w:val="22"/>
                <w:szCs w:val="22"/>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7C6F29">
              <w:rPr>
                <w:rFonts w:ascii="Times New Roman" w:hAnsi="Times New Roman" w:cs="Times New Roman"/>
                <w:sz w:val="22"/>
                <w:szCs w:val="22"/>
              </w:rPr>
              <w:t>Роом</w:t>
            </w:r>
            <w:proofErr w:type="spellEnd"/>
            <w:r w:rsidRPr="007C6F29">
              <w:rPr>
                <w:rFonts w:ascii="Times New Roman" w:hAnsi="Times New Roman" w:cs="Times New Roman"/>
                <w:sz w:val="22"/>
                <w:szCs w:val="22"/>
              </w:rPr>
              <w:t>, 1964)</w:t>
            </w:r>
          </w:p>
        </w:tc>
        <w:tc>
          <w:tcPr>
            <w:tcW w:w="458" w:type="pct"/>
          </w:tcPr>
          <w:p w14:paraId="3CA1D42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tcPr>
          <w:p w14:paraId="2755AEFF"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4B62439D" w14:textId="77777777" w:rsidTr="006E2B73">
        <w:trPr>
          <w:trHeight w:val="274"/>
        </w:trPr>
        <w:tc>
          <w:tcPr>
            <w:tcW w:w="842" w:type="pct"/>
            <w:vMerge w:val="restart"/>
          </w:tcPr>
          <w:p w14:paraId="0335711F" w14:textId="77777777" w:rsidR="007C6F29" w:rsidRPr="004C3E37"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t>Тема 3.3</w:t>
            </w:r>
          </w:p>
          <w:p w14:paraId="34416B6F" w14:textId="77777777" w:rsidR="007C6F29" w:rsidRPr="004C3E37"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Герои М. Горького в поисках смысла жизни</w:t>
            </w:r>
          </w:p>
        </w:tc>
        <w:tc>
          <w:tcPr>
            <w:tcW w:w="2989" w:type="pct"/>
          </w:tcPr>
          <w:p w14:paraId="4CC34B81"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Максим Горький</w:t>
            </w:r>
            <w:r w:rsidRPr="007C6F29">
              <w:rPr>
                <w:rFonts w:ascii="Times New Roman" w:hAnsi="Times New Roman" w:cs="Times New Roman"/>
                <w:sz w:val="22"/>
                <w:szCs w:val="22"/>
              </w:rPr>
              <w:t xml:space="preserve"> (1868–1936). Сведения из биографии (актуализация и обобщение ранее изученного). </w:t>
            </w:r>
          </w:p>
          <w:p w14:paraId="7B347DF5"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sz w:val="22"/>
                <w:szCs w:val="22"/>
              </w:rPr>
              <w:t xml:space="preserve">Рассказ-триптих </w:t>
            </w:r>
            <w:r w:rsidRPr="007C6F29">
              <w:rPr>
                <w:rFonts w:ascii="Times New Roman" w:hAnsi="Times New Roman" w:cs="Times New Roman"/>
                <w:iCs/>
                <w:sz w:val="22"/>
                <w:szCs w:val="22"/>
              </w:rPr>
              <w:t>«Старуха Изергиль»</w:t>
            </w:r>
            <w:r w:rsidRPr="007C6F29">
              <w:rPr>
                <w:rFonts w:ascii="Times New Roman" w:hAnsi="Times New Roman" w:cs="Times New Roman"/>
                <w:sz w:val="22"/>
                <w:szCs w:val="22"/>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7C6F29">
              <w:rPr>
                <w:rFonts w:ascii="Times New Roman" w:hAnsi="Times New Roman" w:cs="Times New Roman"/>
                <w:sz w:val="22"/>
                <w:szCs w:val="22"/>
              </w:rPr>
              <w:t>Ларры</w:t>
            </w:r>
            <w:proofErr w:type="spellEnd"/>
            <w:r w:rsidRPr="007C6F29">
              <w:rPr>
                <w:rFonts w:ascii="Times New Roman" w:hAnsi="Times New Roman" w:cs="Times New Roman"/>
                <w:sz w:val="22"/>
                <w:szCs w:val="22"/>
              </w:rPr>
              <w:t xml:space="preserve">. Подвиг Данко. Величие и бессмысленность его жертвы. Смысл противопоставления героев. </w:t>
            </w:r>
          </w:p>
          <w:p w14:paraId="27D12800"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7C6F29">
              <w:rPr>
                <w:rFonts w:ascii="Times New Roman" w:hAnsi="Times New Roman" w:cs="Times New Roman"/>
                <w:sz w:val="22"/>
                <w:szCs w:val="22"/>
              </w:rPr>
              <w:t xml:space="preserve">Пьеса </w:t>
            </w:r>
            <w:r w:rsidRPr="007C6F29">
              <w:rPr>
                <w:rFonts w:ascii="Times New Roman" w:hAnsi="Times New Roman" w:cs="Times New Roman"/>
                <w:iCs/>
                <w:sz w:val="22"/>
                <w:szCs w:val="22"/>
              </w:rPr>
              <w:t>«На дне».</w:t>
            </w:r>
            <w:r w:rsidRPr="007C6F29">
              <w:rPr>
                <w:rFonts w:ascii="Times New Roman" w:hAnsi="Times New Roman" w:cs="Times New Roman"/>
                <w:sz w:val="22"/>
                <w:szCs w:val="22"/>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458" w:type="pct"/>
          </w:tcPr>
          <w:p w14:paraId="1DF8558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vMerge w:val="restart"/>
          </w:tcPr>
          <w:p w14:paraId="5AF6DBFC"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39F6C5A8" w14:textId="77777777" w:rsidTr="006E2B73">
        <w:trPr>
          <w:trHeight w:val="20"/>
        </w:trPr>
        <w:tc>
          <w:tcPr>
            <w:tcW w:w="842" w:type="pct"/>
            <w:vMerge/>
          </w:tcPr>
          <w:p w14:paraId="13C8BB8C"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16CFB7B6"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39C79064"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2"/>
                <w:szCs w:val="22"/>
              </w:rPr>
            </w:pPr>
            <w:r w:rsidRPr="007C6F29">
              <w:rPr>
                <w:rFonts w:ascii="Times New Roman" w:hAnsi="Times New Roman" w:cs="Times New Roman"/>
                <w:b/>
                <w:bCs/>
                <w:iCs/>
                <w:sz w:val="22"/>
                <w:szCs w:val="22"/>
              </w:rPr>
              <w:t>2</w:t>
            </w:r>
          </w:p>
        </w:tc>
        <w:tc>
          <w:tcPr>
            <w:tcW w:w="711" w:type="pct"/>
            <w:vMerge/>
          </w:tcPr>
          <w:p w14:paraId="37FB2CE9"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0FFF4059" w14:textId="77777777" w:rsidTr="006E2B73">
        <w:trPr>
          <w:trHeight w:val="20"/>
        </w:trPr>
        <w:tc>
          <w:tcPr>
            <w:tcW w:w="842" w:type="pct"/>
            <w:vMerge/>
          </w:tcPr>
          <w:p w14:paraId="4B097DCB"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462BC4B0" w14:textId="77777777" w:rsidR="007C6F29" w:rsidRPr="004C3E37" w:rsidRDefault="007C6F29" w:rsidP="004B43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4C3E37">
              <w:rPr>
                <w:rFonts w:ascii="Times New Roman" w:hAnsi="Times New Roman" w:cs="Times New Roman"/>
                <w:bCs/>
                <w:sz w:val="22"/>
                <w:szCs w:val="22"/>
              </w:rPr>
              <w:t>11. Противопоставление героя-индивидуалиста и героя-альтруиста. Социально-философская пьеса. Чтение по ролям фрагментов. Спор о человеке. «Три правды» в пьесе: в чем отличие? Неоднозначность авторской позиции. Песни и цитаты как составляющие языка пьесы.</w:t>
            </w:r>
          </w:p>
        </w:tc>
        <w:tc>
          <w:tcPr>
            <w:tcW w:w="458" w:type="pct"/>
          </w:tcPr>
          <w:p w14:paraId="18257C04"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71136464"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3A2490CB" w14:textId="77777777" w:rsidTr="006E2B73">
        <w:trPr>
          <w:trHeight w:val="4564"/>
        </w:trPr>
        <w:tc>
          <w:tcPr>
            <w:tcW w:w="842" w:type="pct"/>
          </w:tcPr>
          <w:p w14:paraId="4E545F16" w14:textId="77777777" w:rsidR="007C6F29" w:rsidRPr="004C3E37"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4C3E37">
              <w:rPr>
                <w:rFonts w:ascii="Times New Roman" w:hAnsi="Times New Roman" w:cs="Times New Roman"/>
                <w:sz w:val="22"/>
                <w:szCs w:val="22"/>
              </w:rPr>
              <w:lastRenderedPageBreak/>
              <w:t>Тема 3.4</w:t>
            </w:r>
          </w:p>
          <w:p w14:paraId="15D0B725" w14:textId="77777777" w:rsidR="007C6F29" w:rsidRPr="004C3E37"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4C3E37">
              <w:rPr>
                <w:rFonts w:ascii="Times New Roman" w:hAnsi="Times New Roman" w:cs="Times New Roman"/>
                <w:b/>
                <w:bCs/>
                <w:i/>
                <w:iCs/>
                <w:sz w:val="22"/>
                <w:szCs w:val="22"/>
              </w:rPr>
              <w:t>Серебряный век: общая характеристика и основные представители</w:t>
            </w:r>
          </w:p>
        </w:tc>
        <w:tc>
          <w:tcPr>
            <w:tcW w:w="2989" w:type="pct"/>
          </w:tcPr>
          <w:p w14:paraId="030ECC5B" w14:textId="77777777" w:rsidR="007C6F29" w:rsidRPr="007C6F29" w:rsidRDefault="007C6F29" w:rsidP="007C6F29">
            <w:pPr>
              <w:jc w:val="both"/>
              <w:rPr>
                <w:rFonts w:ascii="Times New Roman" w:hAnsi="Times New Roman" w:cs="Times New Roman"/>
                <w:iCs/>
                <w:sz w:val="22"/>
                <w:szCs w:val="22"/>
              </w:rPr>
            </w:pPr>
            <w:r w:rsidRPr="007C6F29">
              <w:rPr>
                <w:rFonts w:ascii="Times New Roman" w:hAnsi="Times New Roman" w:cs="Times New Roman"/>
                <w:iCs/>
                <w:sz w:val="22"/>
                <w:szCs w:val="22"/>
              </w:rPr>
              <w:t>От реализма – к модернизму</w:t>
            </w:r>
          </w:p>
          <w:p w14:paraId="69C25E3A"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Серебряный век</w:t>
            </w:r>
            <w:r w:rsidRPr="007C6F29">
              <w:rPr>
                <w:rFonts w:ascii="Times New Roman" w:hAnsi="Times New Roman" w:cs="Times New Roman"/>
                <w:sz w:val="22"/>
                <w:szCs w:val="22"/>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0A5C67D"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Символизм.</w:t>
            </w:r>
            <w:r w:rsidRPr="007C6F29">
              <w:rPr>
                <w:rFonts w:ascii="Times New Roman" w:hAnsi="Times New Roman" w:cs="Times New Roman"/>
                <w:sz w:val="22"/>
                <w:szCs w:val="22"/>
              </w:rPr>
              <w:t xml:space="preserve"> Идея </w:t>
            </w:r>
            <w:proofErr w:type="spellStart"/>
            <w:r w:rsidRPr="007C6F29">
              <w:rPr>
                <w:rFonts w:ascii="Times New Roman" w:hAnsi="Times New Roman" w:cs="Times New Roman"/>
                <w:sz w:val="22"/>
                <w:szCs w:val="22"/>
              </w:rPr>
              <w:t>двоемирия</w:t>
            </w:r>
            <w:proofErr w:type="spellEnd"/>
            <w:r w:rsidRPr="007C6F29">
              <w:rPr>
                <w:rFonts w:ascii="Times New Roman" w:hAnsi="Times New Roman" w:cs="Times New Roman"/>
                <w:sz w:val="22"/>
                <w:szCs w:val="22"/>
              </w:rPr>
              <w:t xml:space="preserve"> и обновление художественного языка: расширение значения слова. Поэты-символисты: </w:t>
            </w:r>
            <w:r w:rsidRPr="007C6F29">
              <w:rPr>
                <w:rFonts w:ascii="Times New Roman" w:hAnsi="Times New Roman" w:cs="Times New Roman"/>
                <w:iCs/>
                <w:sz w:val="22"/>
                <w:szCs w:val="22"/>
              </w:rPr>
              <w:t>В.</w:t>
            </w:r>
            <w:r w:rsidRPr="007C6F29">
              <w:rPr>
                <w:rFonts w:ascii="Times New Roman" w:hAnsi="Times New Roman" w:cs="Times New Roman"/>
                <w:iCs/>
                <w:sz w:val="22"/>
                <w:szCs w:val="22"/>
                <w:lang w:val="en-US"/>
              </w:rPr>
              <w:t> </w:t>
            </w:r>
            <w:r w:rsidRPr="007C6F29">
              <w:rPr>
                <w:rFonts w:ascii="Times New Roman" w:hAnsi="Times New Roman" w:cs="Times New Roman"/>
                <w:iCs/>
                <w:sz w:val="22"/>
                <w:szCs w:val="22"/>
              </w:rPr>
              <w:t>Брюсов</w:t>
            </w:r>
            <w:r w:rsidRPr="007C6F29">
              <w:rPr>
                <w:rFonts w:ascii="Times New Roman" w:hAnsi="Times New Roman" w:cs="Times New Roman"/>
                <w:sz w:val="22"/>
                <w:szCs w:val="22"/>
              </w:rPr>
              <w:t xml:space="preserve"> («Творчество»); </w:t>
            </w:r>
            <w:r w:rsidRPr="007C6F29">
              <w:rPr>
                <w:rFonts w:ascii="Times New Roman" w:hAnsi="Times New Roman" w:cs="Times New Roman"/>
                <w:iCs/>
                <w:sz w:val="22"/>
                <w:szCs w:val="22"/>
              </w:rPr>
              <w:t>К. Бальмонт</w:t>
            </w:r>
            <w:r w:rsidRPr="007C6F29">
              <w:rPr>
                <w:rFonts w:ascii="Times New Roman" w:hAnsi="Times New Roman" w:cs="Times New Roman"/>
                <w:sz w:val="22"/>
                <w:szCs w:val="22"/>
              </w:rPr>
              <w:t xml:space="preserve"> («Я – изысканность русской медлительной речи…»); </w:t>
            </w:r>
            <w:r w:rsidRPr="007C6F29">
              <w:rPr>
                <w:rFonts w:ascii="Times New Roman" w:hAnsi="Times New Roman" w:cs="Times New Roman"/>
                <w:iCs/>
                <w:sz w:val="22"/>
                <w:szCs w:val="22"/>
              </w:rPr>
              <w:t>А. Белый</w:t>
            </w:r>
            <w:r w:rsidRPr="007C6F29">
              <w:rPr>
                <w:rFonts w:ascii="Times New Roman" w:hAnsi="Times New Roman" w:cs="Times New Roman"/>
                <w:sz w:val="22"/>
                <w:szCs w:val="22"/>
              </w:rPr>
              <w:t xml:space="preserve"> («Раздумье»).</w:t>
            </w:r>
          </w:p>
          <w:p w14:paraId="52BC9E13" w14:textId="77777777" w:rsidR="007C6F29" w:rsidRPr="007C6F29" w:rsidRDefault="007C6F29" w:rsidP="007C6F29">
            <w:pPr>
              <w:jc w:val="both"/>
              <w:rPr>
                <w:rFonts w:ascii="Times New Roman" w:hAnsi="Times New Roman" w:cs="Times New Roman"/>
                <w:sz w:val="22"/>
                <w:szCs w:val="22"/>
                <w:shd w:val="clear" w:color="auto" w:fill="FFFFFF"/>
              </w:rPr>
            </w:pPr>
            <w:r w:rsidRPr="007C6F29">
              <w:rPr>
                <w:rFonts w:ascii="Times New Roman" w:hAnsi="Times New Roman" w:cs="Times New Roman"/>
                <w:iCs/>
                <w:sz w:val="22"/>
                <w:szCs w:val="22"/>
              </w:rPr>
              <w:t>Акмеизм.</w:t>
            </w:r>
            <w:r w:rsidRPr="007C6F29">
              <w:rPr>
                <w:rFonts w:ascii="Times New Roman" w:hAnsi="Times New Roman" w:cs="Times New Roman"/>
                <w:sz w:val="22"/>
                <w:szCs w:val="22"/>
              </w:rPr>
              <w:t xml:space="preserve"> Возвращение к «прекрасной ясности». </w:t>
            </w:r>
            <w:r w:rsidRPr="007C6F29">
              <w:rPr>
                <w:rFonts w:ascii="Times New Roman" w:hAnsi="Times New Roman" w:cs="Times New Roman"/>
                <w:sz w:val="22"/>
                <w:szCs w:val="22"/>
                <w:shd w:val="clear" w:color="auto" w:fill="FFFFFF"/>
              </w:rPr>
              <w:t xml:space="preserve">Предметность тематики и образов, точность слова. Поэты-акмеисты: </w:t>
            </w:r>
            <w:r w:rsidRPr="007C6F29">
              <w:rPr>
                <w:rFonts w:ascii="Times New Roman" w:hAnsi="Times New Roman" w:cs="Times New Roman"/>
                <w:iCs/>
                <w:sz w:val="22"/>
                <w:szCs w:val="22"/>
                <w:shd w:val="clear" w:color="auto" w:fill="FFFFFF"/>
              </w:rPr>
              <w:t>Н. Гумилев</w:t>
            </w:r>
            <w:r w:rsidRPr="007C6F29">
              <w:rPr>
                <w:rFonts w:ascii="Times New Roman" w:hAnsi="Times New Roman" w:cs="Times New Roman"/>
                <w:sz w:val="22"/>
                <w:szCs w:val="22"/>
                <w:shd w:val="clear" w:color="auto" w:fill="FFFFFF"/>
              </w:rPr>
              <w:t xml:space="preserve"> («Жираф»); </w:t>
            </w:r>
            <w:r w:rsidRPr="007C6F29">
              <w:rPr>
                <w:rFonts w:ascii="Times New Roman" w:hAnsi="Times New Roman" w:cs="Times New Roman"/>
                <w:iCs/>
                <w:sz w:val="22"/>
                <w:szCs w:val="22"/>
                <w:shd w:val="clear" w:color="auto" w:fill="FFFFFF"/>
              </w:rPr>
              <w:t>С. Городецкий</w:t>
            </w:r>
            <w:r w:rsidRPr="007C6F29">
              <w:rPr>
                <w:rFonts w:ascii="Times New Roman" w:hAnsi="Times New Roman" w:cs="Times New Roman"/>
                <w:sz w:val="22"/>
                <w:szCs w:val="22"/>
                <w:shd w:val="clear" w:color="auto" w:fill="FFFFFF"/>
              </w:rPr>
              <w:t xml:space="preserve"> («Береза»).</w:t>
            </w:r>
          </w:p>
          <w:p w14:paraId="290911A0"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02124"/>
                <w:sz w:val="22"/>
                <w:szCs w:val="22"/>
                <w:shd w:val="clear" w:color="auto" w:fill="FFFFFF"/>
              </w:rPr>
            </w:pPr>
            <w:r w:rsidRPr="007C6F29">
              <w:rPr>
                <w:rFonts w:ascii="Times New Roman" w:hAnsi="Times New Roman" w:cs="Times New Roman"/>
                <w:iCs/>
                <w:sz w:val="22"/>
                <w:szCs w:val="22"/>
              </w:rPr>
              <w:t xml:space="preserve">Футуризм. </w:t>
            </w:r>
            <w:proofErr w:type="spellStart"/>
            <w:r w:rsidRPr="007C6F29">
              <w:rPr>
                <w:rFonts w:ascii="Times New Roman" w:hAnsi="Times New Roman" w:cs="Times New Roman"/>
                <w:sz w:val="22"/>
                <w:szCs w:val="22"/>
              </w:rPr>
              <w:t>Эпатажность</w:t>
            </w:r>
            <w:proofErr w:type="spellEnd"/>
            <w:r w:rsidRPr="007C6F29">
              <w:rPr>
                <w:rFonts w:ascii="Times New Roman" w:hAnsi="Times New Roman" w:cs="Times New Roman"/>
                <w:sz w:val="22"/>
                <w:szCs w:val="22"/>
              </w:rPr>
              <w:t xml:space="preserve"> и устремленность в будущее. Разрыв с традицией. Поп</w:t>
            </w:r>
            <w:r w:rsidRPr="007C6F29">
              <w:rPr>
                <w:rFonts w:ascii="Times New Roman" w:hAnsi="Times New Roman" w:cs="Times New Roman"/>
                <w:color w:val="202124"/>
                <w:sz w:val="22"/>
                <w:szCs w:val="22"/>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7C6F29">
              <w:rPr>
                <w:rFonts w:ascii="Times New Roman" w:hAnsi="Times New Roman" w:cs="Times New Roman"/>
                <w:iCs/>
                <w:color w:val="202124"/>
                <w:sz w:val="22"/>
                <w:szCs w:val="22"/>
                <w:shd w:val="clear" w:color="auto" w:fill="FFFFFF"/>
              </w:rPr>
              <w:t>И. Северянин</w:t>
            </w:r>
            <w:r w:rsidRPr="007C6F29">
              <w:rPr>
                <w:rFonts w:ascii="Times New Roman" w:hAnsi="Times New Roman" w:cs="Times New Roman"/>
                <w:color w:val="202124"/>
                <w:sz w:val="22"/>
                <w:szCs w:val="22"/>
                <w:shd w:val="clear" w:color="auto" w:fill="FFFFFF"/>
              </w:rPr>
              <w:t xml:space="preserve"> («Эпилог», «Авиатор»); </w:t>
            </w:r>
            <w:r w:rsidRPr="007C6F29">
              <w:rPr>
                <w:rFonts w:ascii="Times New Roman" w:hAnsi="Times New Roman" w:cs="Times New Roman"/>
                <w:iCs/>
                <w:color w:val="202124"/>
                <w:sz w:val="22"/>
                <w:szCs w:val="22"/>
                <w:shd w:val="clear" w:color="auto" w:fill="FFFFFF"/>
              </w:rPr>
              <w:t xml:space="preserve">В. Хлебников </w:t>
            </w:r>
            <w:r w:rsidRPr="007C6F29">
              <w:rPr>
                <w:rFonts w:ascii="Times New Roman" w:hAnsi="Times New Roman" w:cs="Times New Roman"/>
                <w:color w:val="202124"/>
                <w:sz w:val="22"/>
                <w:szCs w:val="22"/>
                <w:shd w:val="clear" w:color="auto" w:fill="FFFFFF"/>
              </w:rPr>
              <w:t>(«Заклятие смехом»). Серебряный век в кино и театре.  Культура авангарда в современной массовой культуре</w:t>
            </w:r>
          </w:p>
          <w:p w14:paraId="5BF5EEFB"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7C6F29">
              <w:rPr>
                <w:rFonts w:ascii="Times New Roman" w:hAnsi="Times New Roman" w:cs="Times New Roman"/>
                <w:color w:val="202124"/>
                <w:sz w:val="22"/>
                <w:szCs w:val="22"/>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p w14:paraId="04DDF472"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56459D">
              <w:rPr>
                <w:rFonts w:ascii="Times New Roman" w:hAnsi="Times New Roman" w:cs="Times New Roman"/>
                <w:bCs/>
                <w:sz w:val="22"/>
                <w:szCs w:val="22"/>
              </w:rPr>
              <w:t>Чтение и исполнение поэтических произведений, сопоставление различных методов создания художественного образа, стилизация</w:t>
            </w:r>
          </w:p>
        </w:tc>
        <w:tc>
          <w:tcPr>
            <w:tcW w:w="458" w:type="pct"/>
          </w:tcPr>
          <w:p w14:paraId="51F7640C"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tcPr>
          <w:p w14:paraId="1AC607C3"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058EF81C" w14:textId="77777777" w:rsidTr="006E2B73">
        <w:trPr>
          <w:trHeight w:val="20"/>
        </w:trPr>
        <w:tc>
          <w:tcPr>
            <w:tcW w:w="842" w:type="pct"/>
          </w:tcPr>
          <w:p w14:paraId="27D38421"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3.5</w:t>
            </w:r>
          </w:p>
          <w:p w14:paraId="7880AB4B" w14:textId="77777777" w:rsidR="007C6F29" w:rsidRPr="00D84E81" w:rsidRDefault="007C6F29" w:rsidP="007C6F29">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А. Блок. Лирика. Поэма «Двенадцать»</w:t>
            </w:r>
          </w:p>
        </w:tc>
        <w:tc>
          <w:tcPr>
            <w:tcW w:w="2989" w:type="pct"/>
          </w:tcPr>
          <w:p w14:paraId="7B385D1F"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Александр Александрович Блок</w:t>
            </w:r>
            <w:r w:rsidRPr="007C6F29">
              <w:rPr>
                <w:rFonts w:ascii="Times New Roman" w:hAnsi="Times New Roman" w:cs="Times New Roman"/>
                <w:sz w:val="22"/>
                <w:szCs w:val="22"/>
              </w:rPr>
              <w:t xml:space="preserve"> (1880–1921). Сведения из биографии поэта. </w:t>
            </w:r>
          </w:p>
          <w:p w14:paraId="3C595849"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7C6F29">
              <w:rPr>
                <w:rFonts w:ascii="Times New Roman" w:hAnsi="Times New Roman" w:cs="Times New Roman"/>
                <w:sz w:val="22"/>
                <w:szCs w:val="22"/>
              </w:rPr>
              <w:t xml:space="preserve">(из цикла </w:t>
            </w:r>
            <w:r w:rsidRPr="007C6F29">
              <w:rPr>
                <w:rFonts w:ascii="Times New Roman" w:hAnsi="Times New Roman" w:cs="Times New Roman"/>
                <w:iCs/>
                <w:sz w:val="22"/>
                <w:szCs w:val="22"/>
              </w:rPr>
              <w:t xml:space="preserve">«На поле Куликовом»), «Россия», «Балаган», «О, я хочу безумно жить…». Лирика </w:t>
            </w:r>
            <w:r w:rsidRPr="007C6F29">
              <w:rPr>
                <w:rFonts w:ascii="Times New Roman" w:hAnsi="Times New Roman" w:cs="Times New Roman"/>
                <w:sz w:val="22"/>
                <w:szCs w:val="22"/>
              </w:rPr>
              <w:t>Блока – «трилогия вочеловечения». Ранние стихи: мистицизм, идеал мировой гармонии. Любовь как служение и возношение</w:t>
            </w:r>
            <w:r w:rsidRPr="007C6F29">
              <w:rPr>
                <w:rFonts w:ascii="Times New Roman" w:hAnsi="Times New Roman" w:cs="Times New Roman"/>
                <w:iCs/>
                <w:sz w:val="22"/>
                <w:szCs w:val="22"/>
              </w:rPr>
              <w:t>.</w:t>
            </w:r>
            <w:r w:rsidRPr="007C6F29">
              <w:rPr>
                <w:rFonts w:ascii="Times New Roman" w:hAnsi="Times New Roman" w:cs="Times New Roman"/>
                <w:sz w:val="22"/>
                <w:szCs w:val="22"/>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4A9CC342"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7C6F29">
              <w:rPr>
                <w:rFonts w:ascii="Times New Roman" w:hAnsi="Times New Roman" w:cs="Times New Roman"/>
                <w:sz w:val="22"/>
                <w:szCs w:val="22"/>
              </w:rPr>
              <w:t xml:space="preserve">Поэма </w:t>
            </w:r>
            <w:r w:rsidRPr="007C6F29">
              <w:rPr>
                <w:rFonts w:ascii="Times New Roman" w:hAnsi="Times New Roman" w:cs="Times New Roman"/>
                <w:iCs/>
                <w:sz w:val="22"/>
                <w:szCs w:val="22"/>
              </w:rPr>
              <w:t>«Двенадцать».</w:t>
            </w:r>
            <w:r w:rsidRPr="007C6F29">
              <w:rPr>
                <w:rFonts w:ascii="Times New Roman" w:hAnsi="Times New Roman" w:cs="Times New Roman"/>
                <w:sz w:val="22"/>
                <w:szCs w:val="22"/>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458" w:type="pct"/>
          </w:tcPr>
          <w:p w14:paraId="7AFB938A"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p w14:paraId="205809CC"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711" w:type="pct"/>
          </w:tcPr>
          <w:p w14:paraId="6C7CA9E7"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74B8ACB5" w14:textId="77777777" w:rsidTr="006E2B73">
        <w:trPr>
          <w:trHeight w:val="2822"/>
        </w:trPr>
        <w:tc>
          <w:tcPr>
            <w:tcW w:w="842" w:type="pct"/>
          </w:tcPr>
          <w:p w14:paraId="58D100F1"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lastRenderedPageBreak/>
              <w:t>Тема 3.6</w:t>
            </w:r>
          </w:p>
          <w:p w14:paraId="651E1549" w14:textId="77777777" w:rsidR="007C6F29" w:rsidRPr="00D84E81" w:rsidRDefault="007C6F29" w:rsidP="007C6F29">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Поэтическое новаторство В. Маяковского</w:t>
            </w:r>
          </w:p>
        </w:tc>
        <w:tc>
          <w:tcPr>
            <w:tcW w:w="2989" w:type="pct"/>
          </w:tcPr>
          <w:p w14:paraId="4E237566"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Владимир Владимирович Маяковский</w:t>
            </w:r>
            <w:r w:rsidRPr="007C6F29">
              <w:rPr>
                <w:rFonts w:ascii="Times New Roman" w:hAnsi="Times New Roman" w:cs="Times New Roman"/>
                <w:sz w:val="22"/>
                <w:szCs w:val="22"/>
              </w:rPr>
              <w:t xml:space="preserve"> (1893–1930) Трагедия горлана-главаря (факты биографии).</w:t>
            </w:r>
          </w:p>
          <w:p w14:paraId="415BA8C4" w14:textId="77777777" w:rsidR="007C6F29" w:rsidRPr="007C6F29" w:rsidRDefault="007C6F29" w:rsidP="007C6F29">
            <w:pPr>
              <w:jc w:val="both"/>
              <w:rPr>
                <w:rFonts w:ascii="Times New Roman" w:hAnsi="Times New Roman" w:cs="Times New Roman"/>
                <w:iCs/>
                <w:sz w:val="22"/>
                <w:szCs w:val="22"/>
              </w:rPr>
            </w:pPr>
            <w:r w:rsidRPr="007C6F29">
              <w:rPr>
                <w:rFonts w:ascii="Times New Roman" w:hAnsi="Times New Roman" w:cs="Times New Roman"/>
                <w:iCs/>
                <w:sz w:val="22"/>
                <w:szCs w:val="22"/>
              </w:rPr>
              <w:t>«Послушайте!», «</w:t>
            </w:r>
            <w:proofErr w:type="spellStart"/>
            <w:r w:rsidRPr="007C6F29">
              <w:rPr>
                <w:rFonts w:ascii="Times New Roman" w:hAnsi="Times New Roman" w:cs="Times New Roman"/>
                <w:iCs/>
                <w:sz w:val="22"/>
                <w:szCs w:val="22"/>
              </w:rPr>
              <w:t>Лиличка</w:t>
            </w:r>
            <w:proofErr w:type="spellEnd"/>
            <w:r w:rsidRPr="007C6F29">
              <w:rPr>
                <w:rFonts w:ascii="Times New Roman" w:hAnsi="Times New Roman" w:cs="Times New Roman"/>
                <w:iCs/>
                <w:sz w:val="22"/>
                <w:szCs w:val="22"/>
              </w:rPr>
              <w:t xml:space="preserve">!», «Скрипка и немножко нервно», «Левый марш», «Прозаседавшиеся», «Нате!», «А вы могли бы?», «Юбилейное», «Сергею Есенину» </w:t>
            </w:r>
          </w:p>
          <w:p w14:paraId="74663174"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 xml:space="preserve">Лирика. </w:t>
            </w:r>
            <w:r w:rsidRPr="007C6F29">
              <w:rPr>
                <w:rFonts w:ascii="Times New Roman" w:hAnsi="Times New Roman" w:cs="Times New Roman"/>
                <w:sz w:val="22"/>
                <w:szCs w:val="22"/>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7C6F29">
              <w:rPr>
                <w:rFonts w:ascii="Times New Roman" w:hAnsi="Times New Roman" w:cs="Times New Roman"/>
                <w:iCs/>
                <w:sz w:val="22"/>
                <w:szCs w:val="22"/>
              </w:rPr>
              <w:t xml:space="preserve">. </w:t>
            </w:r>
            <w:r w:rsidRPr="007C6F29">
              <w:rPr>
                <w:rFonts w:ascii="Times New Roman" w:hAnsi="Times New Roman" w:cs="Times New Roman"/>
                <w:sz w:val="22"/>
                <w:szCs w:val="22"/>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0F842F92"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7C6F29">
              <w:rPr>
                <w:rFonts w:ascii="Times New Roman" w:hAnsi="Times New Roman" w:cs="Times New Roman"/>
                <w:sz w:val="22"/>
                <w:szCs w:val="22"/>
              </w:rPr>
              <w:t xml:space="preserve">Поэма-триптих </w:t>
            </w:r>
            <w:r w:rsidRPr="007C6F29">
              <w:rPr>
                <w:rFonts w:ascii="Times New Roman" w:hAnsi="Times New Roman" w:cs="Times New Roman"/>
                <w:iCs/>
                <w:sz w:val="22"/>
                <w:szCs w:val="22"/>
              </w:rPr>
              <w:t>«Облако в штанах»</w:t>
            </w:r>
            <w:r w:rsidRPr="007C6F29">
              <w:rPr>
                <w:rFonts w:ascii="Times New Roman" w:hAnsi="Times New Roman" w:cs="Times New Roman"/>
                <w:sz w:val="22"/>
                <w:szCs w:val="22"/>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458" w:type="pct"/>
          </w:tcPr>
          <w:p w14:paraId="5D21B467"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tcPr>
          <w:p w14:paraId="7112AE61"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32C1DB14" w14:textId="77777777" w:rsidTr="006E2B73">
        <w:trPr>
          <w:trHeight w:val="1979"/>
        </w:trPr>
        <w:tc>
          <w:tcPr>
            <w:tcW w:w="842" w:type="pct"/>
            <w:vMerge w:val="restart"/>
          </w:tcPr>
          <w:p w14:paraId="6BC68420"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3.7</w:t>
            </w:r>
          </w:p>
          <w:p w14:paraId="39C7C0E1" w14:textId="77777777" w:rsidR="007C6F29" w:rsidRPr="00D84E81" w:rsidRDefault="007C6F29" w:rsidP="007C6F29">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Драматизм судьбы поэта</w:t>
            </w:r>
          </w:p>
          <w:p w14:paraId="3F3F37F4" w14:textId="77777777" w:rsidR="007C6F29" w:rsidRPr="0056459D" w:rsidRDefault="007C6F29" w:rsidP="007C6F29">
            <w:pPr>
              <w:jc w:val="center"/>
              <w:rPr>
                <w:rFonts w:ascii="Times New Roman" w:hAnsi="Times New Roman" w:cs="Times New Roman"/>
                <w:b/>
                <w:bCs/>
                <w:sz w:val="22"/>
                <w:szCs w:val="22"/>
              </w:rPr>
            </w:pPr>
            <w:r w:rsidRPr="00D84E81">
              <w:rPr>
                <w:rFonts w:ascii="Times New Roman" w:hAnsi="Times New Roman" w:cs="Times New Roman"/>
                <w:b/>
                <w:bCs/>
                <w:i/>
                <w:iCs/>
                <w:sz w:val="22"/>
                <w:szCs w:val="22"/>
              </w:rPr>
              <w:t>С. А. Есенин</w:t>
            </w:r>
          </w:p>
        </w:tc>
        <w:tc>
          <w:tcPr>
            <w:tcW w:w="2989" w:type="pct"/>
          </w:tcPr>
          <w:p w14:paraId="775258AA"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Сергей Александрович Есенин</w:t>
            </w:r>
            <w:r w:rsidRPr="007C6F29">
              <w:rPr>
                <w:rFonts w:ascii="Times New Roman" w:hAnsi="Times New Roman" w:cs="Times New Roman"/>
                <w:sz w:val="22"/>
                <w:szCs w:val="22"/>
              </w:rPr>
              <w:t xml:space="preserve"> (1895–1925) </w:t>
            </w:r>
          </w:p>
          <w:p w14:paraId="2D206779"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 xml:space="preserve">(«Гой ты, Русь моя родная!», «Тебе одной плету венок…», «Спит ковыль. Равнина дорогая…», «Неуютная жидкая </w:t>
            </w:r>
            <w:proofErr w:type="spellStart"/>
            <w:r w:rsidRPr="007C6F29">
              <w:rPr>
                <w:rFonts w:ascii="Times New Roman" w:hAnsi="Times New Roman" w:cs="Times New Roman"/>
                <w:iCs/>
                <w:sz w:val="22"/>
                <w:szCs w:val="22"/>
              </w:rPr>
              <w:t>лунность</w:t>
            </w:r>
            <w:proofErr w:type="spellEnd"/>
            <w:r w:rsidRPr="007C6F29">
              <w:rPr>
                <w:rFonts w:ascii="Times New Roman" w:hAnsi="Times New Roman" w:cs="Times New Roman"/>
                <w:iCs/>
                <w:sz w:val="22"/>
                <w:szCs w:val="22"/>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4F2E4E38"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7C6F29">
              <w:rPr>
                <w:rFonts w:ascii="Times New Roman" w:hAnsi="Times New Roman" w:cs="Times New Roman"/>
                <w:sz w:val="22"/>
                <w:szCs w:val="22"/>
              </w:rPr>
              <w:t>Чувство Родины – основное в творчестве Есенина. Образ родной деревни, ее судьба в ранней и поздней лирике поэта. Посвящение матери</w:t>
            </w:r>
            <w:r w:rsidRPr="007C6F29">
              <w:rPr>
                <w:rFonts w:ascii="Times New Roman" w:hAnsi="Times New Roman" w:cs="Times New Roman"/>
                <w:iCs/>
                <w:sz w:val="22"/>
                <w:szCs w:val="22"/>
              </w:rPr>
              <w:t>.</w:t>
            </w:r>
            <w:r w:rsidRPr="007C6F29">
              <w:rPr>
                <w:rFonts w:ascii="Times New Roman" w:hAnsi="Times New Roman" w:cs="Times New Roman"/>
                <w:sz w:val="22"/>
                <w:szCs w:val="22"/>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458" w:type="pct"/>
          </w:tcPr>
          <w:p w14:paraId="3E7B9C33"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Cs/>
                <w:sz w:val="22"/>
                <w:szCs w:val="22"/>
              </w:rPr>
            </w:pPr>
          </w:p>
        </w:tc>
        <w:tc>
          <w:tcPr>
            <w:tcW w:w="711" w:type="pct"/>
            <w:vMerge w:val="restart"/>
          </w:tcPr>
          <w:p w14:paraId="272432E9"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1ADB1D09" w14:textId="77777777" w:rsidTr="006E2B73">
        <w:trPr>
          <w:trHeight w:val="20"/>
        </w:trPr>
        <w:tc>
          <w:tcPr>
            <w:tcW w:w="842" w:type="pct"/>
            <w:vMerge/>
          </w:tcPr>
          <w:p w14:paraId="51FE5E37"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2671368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56459D">
              <w:rPr>
                <w:rFonts w:ascii="Times New Roman" w:hAnsi="Times New Roman" w:cs="Times New Roman"/>
                <w:b/>
                <w:sz w:val="22"/>
                <w:szCs w:val="22"/>
              </w:rPr>
              <w:t>Практические занятия</w:t>
            </w:r>
            <w:r>
              <w:rPr>
                <w:rFonts w:ascii="Times New Roman" w:hAnsi="Times New Roman" w:cs="Times New Roman"/>
                <w:b/>
                <w:sz w:val="22"/>
                <w:szCs w:val="22"/>
              </w:rPr>
              <w:t>:</w:t>
            </w:r>
          </w:p>
        </w:tc>
        <w:tc>
          <w:tcPr>
            <w:tcW w:w="458" w:type="pct"/>
          </w:tcPr>
          <w:p w14:paraId="60469F81"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7C6F29">
              <w:rPr>
                <w:rFonts w:ascii="Times New Roman" w:hAnsi="Times New Roman" w:cs="Times New Roman"/>
                <w:b/>
                <w:bCs/>
                <w:sz w:val="22"/>
                <w:szCs w:val="22"/>
              </w:rPr>
              <w:t>2</w:t>
            </w:r>
          </w:p>
        </w:tc>
        <w:tc>
          <w:tcPr>
            <w:tcW w:w="711" w:type="pct"/>
            <w:vMerge/>
          </w:tcPr>
          <w:p w14:paraId="1062015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583AC31B" w14:textId="77777777" w:rsidTr="006E2B73">
        <w:trPr>
          <w:trHeight w:val="20"/>
        </w:trPr>
        <w:tc>
          <w:tcPr>
            <w:tcW w:w="842" w:type="pct"/>
            <w:vMerge/>
          </w:tcPr>
          <w:p w14:paraId="62F5AA59"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05950E7F"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D84E81">
              <w:rPr>
                <w:rFonts w:ascii="Times New Roman" w:hAnsi="Times New Roman" w:cs="Times New Roman"/>
                <w:bCs/>
                <w:sz w:val="22"/>
                <w:szCs w:val="22"/>
              </w:rPr>
              <w:t>12. Работа с поэтическими произведениями С. Есенина – выразительное чтение, исполнение, составление визуальных и музыкальных композиций</w:t>
            </w:r>
          </w:p>
        </w:tc>
        <w:tc>
          <w:tcPr>
            <w:tcW w:w="458" w:type="pct"/>
          </w:tcPr>
          <w:p w14:paraId="4259E2C5"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Pr>
                <w:rFonts w:ascii="Times New Roman" w:hAnsi="Times New Roman" w:cs="Times New Roman"/>
                <w:bCs/>
                <w:sz w:val="22"/>
                <w:szCs w:val="22"/>
              </w:rPr>
              <w:t>2</w:t>
            </w:r>
          </w:p>
        </w:tc>
        <w:tc>
          <w:tcPr>
            <w:tcW w:w="711" w:type="pct"/>
            <w:vMerge/>
          </w:tcPr>
          <w:p w14:paraId="0D5D8818"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1B8381AE" w14:textId="77777777" w:rsidTr="006E2B73">
        <w:trPr>
          <w:trHeight w:val="20"/>
        </w:trPr>
        <w:tc>
          <w:tcPr>
            <w:tcW w:w="842" w:type="pct"/>
          </w:tcPr>
          <w:p w14:paraId="615BBA19"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Pr>
                <w:rFonts w:ascii="Times New Roman" w:hAnsi="Times New Roman" w:cs="Times New Roman"/>
                <w:b/>
                <w:bCs/>
                <w:sz w:val="22"/>
                <w:szCs w:val="22"/>
              </w:rPr>
              <w:t>Раздел 4</w:t>
            </w:r>
          </w:p>
        </w:tc>
        <w:tc>
          <w:tcPr>
            <w:tcW w:w="2989" w:type="pct"/>
          </w:tcPr>
          <w:p w14:paraId="16FF4260"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z w:val="22"/>
                <w:szCs w:val="22"/>
              </w:rPr>
            </w:pPr>
            <w:r w:rsidRPr="00D84E81">
              <w:rPr>
                <w:rFonts w:ascii="Times New Roman" w:hAnsi="Times New Roman" w:cs="Times New Roman"/>
                <w:b/>
                <w:i/>
                <w:iCs/>
                <w:sz w:val="22"/>
                <w:szCs w:val="22"/>
              </w:rPr>
              <w:t>«Человек перед лицом эпохальных потрясений»: Русская литература 20-40-х годов ХХ века</w:t>
            </w:r>
          </w:p>
        </w:tc>
        <w:tc>
          <w:tcPr>
            <w:tcW w:w="458" w:type="pct"/>
          </w:tcPr>
          <w:p w14:paraId="59A228ED" w14:textId="77777777" w:rsidR="007C6F29" w:rsidRPr="006B43C0" w:rsidRDefault="006B43C0"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6B43C0">
              <w:rPr>
                <w:rFonts w:ascii="Times New Roman" w:hAnsi="Times New Roman" w:cs="Times New Roman"/>
                <w:b/>
                <w:bCs/>
                <w:iCs/>
                <w:sz w:val="22"/>
                <w:szCs w:val="22"/>
              </w:rPr>
              <w:t>12/6</w:t>
            </w:r>
          </w:p>
        </w:tc>
        <w:tc>
          <w:tcPr>
            <w:tcW w:w="711" w:type="pct"/>
          </w:tcPr>
          <w:p w14:paraId="3D08F3F3"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288BCF35" w14:textId="77777777" w:rsidTr="00F6070D">
        <w:trPr>
          <w:trHeight w:val="20"/>
        </w:trPr>
        <w:tc>
          <w:tcPr>
            <w:tcW w:w="5000" w:type="pct"/>
            <w:gridSpan w:val="4"/>
          </w:tcPr>
          <w:p w14:paraId="1F129FD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t>Основное содержание</w:t>
            </w:r>
          </w:p>
        </w:tc>
      </w:tr>
      <w:tr w:rsidR="007C6F29" w:rsidRPr="0056459D" w14:paraId="37B3339E" w14:textId="77777777" w:rsidTr="006E2B73">
        <w:trPr>
          <w:trHeight w:val="20"/>
        </w:trPr>
        <w:tc>
          <w:tcPr>
            <w:tcW w:w="842" w:type="pct"/>
          </w:tcPr>
          <w:p w14:paraId="1698E9A4"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4.1</w:t>
            </w:r>
          </w:p>
          <w:p w14:paraId="0347F3B3" w14:textId="77777777" w:rsid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D84E81">
              <w:rPr>
                <w:rFonts w:ascii="Times New Roman" w:hAnsi="Times New Roman" w:cs="Times New Roman"/>
                <w:b/>
                <w:bCs/>
                <w:i/>
                <w:iCs/>
                <w:sz w:val="22"/>
                <w:szCs w:val="22"/>
              </w:rPr>
              <w:t>Исповедальность лирики М. И. Цветаевой</w:t>
            </w:r>
          </w:p>
        </w:tc>
        <w:tc>
          <w:tcPr>
            <w:tcW w:w="2989" w:type="pct"/>
          </w:tcPr>
          <w:p w14:paraId="7A5CD990"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Марина Ивановна Цветаева</w:t>
            </w:r>
            <w:r w:rsidRPr="007C6F29">
              <w:rPr>
                <w:rFonts w:ascii="Times New Roman" w:hAnsi="Times New Roman" w:cs="Times New Roman"/>
                <w:sz w:val="22"/>
                <w:szCs w:val="22"/>
              </w:rPr>
              <w:t xml:space="preserve"> (1892–1941) Сведения из биографии. </w:t>
            </w:r>
          </w:p>
          <w:p w14:paraId="57136AB7"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7C6F29">
              <w:rPr>
                <w:rFonts w:ascii="Times New Roman" w:hAnsi="Times New Roman" w:cs="Times New Roman"/>
                <w:sz w:val="22"/>
                <w:szCs w:val="22"/>
              </w:rPr>
              <w:t xml:space="preserve">, </w:t>
            </w:r>
            <w:r w:rsidRPr="007C6F29">
              <w:rPr>
                <w:rFonts w:ascii="Times New Roman" w:hAnsi="Times New Roman" w:cs="Times New Roman"/>
                <w:iCs/>
                <w:sz w:val="22"/>
                <w:szCs w:val="22"/>
              </w:rPr>
              <w:t>«У тонкой проволоки над волной овсов…» (</w:t>
            </w:r>
            <w:r w:rsidRPr="007C6F29">
              <w:rPr>
                <w:rFonts w:ascii="Times New Roman" w:hAnsi="Times New Roman" w:cs="Times New Roman"/>
                <w:sz w:val="22"/>
                <w:szCs w:val="22"/>
              </w:rPr>
              <w:t>из цикла «Ахматовой»)</w:t>
            </w:r>
          </w:p>
          <w:p w14:paraId="1EF1D390"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iCs/>
                <w:sz w:val="22"/>
                <w:szCs w:val="22"/>
              </w:rPr>
            </w:pPr>
            <w:r w:rsidRPr="007C6F29">
              <w:rPr>
                <w:rFonts w:ascii="Times New Roman" w:hAnsi="Times New Roman" w:cs="Times New Roman"/>
                <w:sz w:val="22"/>
                <w:szCs w:val="22"/>
              </w:rPr>
              <w:t xml:space="preserve">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w:t>
            </w:r>
            <w:proofErr w:type="spellStart"/>
            <w:r w:rsidRPr="007C6F29">
              <w:rPr>
                <w:rFonts w:ascii="Times New Roman" w:hAnsi="Times New Roman" w:cs="Times New Roman"/>
                <w:sz w:val="22"/>
                <w:szCs w:val="22"/>
              </w:rPr>
              <w:t>смерти;тема</w:t>
            </w:r>
            <w:proofErr w:type="spellEnd"/>
            <w:r w:rsidRPr="007C6F29">
              <w:rPr>
                <w:rFonts w:ascii="Times New Roman" w:hAnsi="Times New Roman" w:cs="Times New Roman"/>
                <w:sz w:val="22"/>
                <w:szCs w:val="22"/>
              </w:rPr>
              <w:t xml:space="preserve"> </w:t>
            </w:r>
            <w:r w:rsidRPr="007C6F29">
              <w:rPr>
                <w:rFonts w:ascii="Times New Roman" w:hAnsi="Times New Roman" w:cs="Times New Roman"/>
                <w:sz w:val="22"/>
                <w:szCs w:val="22"/>
              </w:rPr>
              <w:lastRenderedPageBreak/>
              <w:t>«влюбленности»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458" w:type="pct"/>
          </w:tcPr>
          <w:p w14:paraId="3E4DF010"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lastRenderedPageBreak/>
              <w:t>2</w:t>
            </w:r>
          </w:p>
        </w:tc>
        <w:tc>
          <w:tcPr>
            <w:tcW w:w="711" w:type="pct"/>
          </w:tcPr>
          <w:p w14:paraId="4EFF6ADB"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1906C199" w14:textId="77777777" w:rsidTr="006E2B73">
        <w:trPr>
          <w:trHeight w:val="1401"/>
        </w:trPr>
        <w:tc>
          <w:tcPr>
            <w:tcW w:w="842" w:type="pct"/>
            <w:vMerge w:val="restart"/>
          </w:tcPr>
          <w:p w14:paraId="70D008FD"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4.2</w:t>
            </w:r>
          </w:p>
          <w:p w14:paraId="77F5D4E2" w14:textId="77777777" w:rsidR="007C6F29" w:rsidRPr="00D84E81" w:rsidRDefault="007C6F29" w:rsidP="007C6F29">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Андрей Платонов. «Усомнившийся Макар»</w:t>
            </w:r>
          </w:p>
        </w:tc>
        <w:tc>
          <w:tcPr>
            <w:tcW w:w="2989" w:type="pct"/>
          </w:tcPr>
          <w:p w14:paraId="2CF4CF6C" w14:textId="77777777" w:rsidR="007C6F29" w:rsidRPr="0056459D" w:rsidRDefault="007C6F29" w:rsidP="007C6F29">
            <w:pPr>
              <w:jc w:val="both"/>
              <w:rPr>
                <w:rFonts w:ascii="Times New Roman" w:hAnsi="Times New Roman" w:cs="Times New Roman"/>
                <w:sz w:val="22"/>
                <w:szCs w:val="22"/>
              </w:rPr>
            </w:pPr>
            <w:r w:rsidRPr="0056459D">
              <w:rPr>
                <w:rFonts w:ascii="Times New Roman" w:hAnsi="Times New Roman" w:cs="Times New Roman"/>
                <w:i/>
                <w:iCs/>
                <w:sz w:val="22"/>
                <w:szCs w:val="22"/>
              </w:rPr>
              <w:t xml:space="preserve">Андрей Платонов </w:t>
            </w:r>
            <w:r w:rsidRPr="0056459D">
              <w:rPr>
                <w:rFonts w:ascii="Times New Roman" w:hAnsi="Times New Roman" w:cs="Times New Roman"/>
                <w:sz w:val="22"/>
                <w:szCs w:val="22"/>
              </w:rPr>
              <w:t xml:space="preserve">(Андрей Платонович Климентов) (1899–1951) Сведения из биографии. </w:t>
            </w:r>
          </w:p>
          <w:p w14:paraId="46C63CAC" w14:textId="77777777" w:rsidR="007C6F29" w:rsidRPr="005D4FBB"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56459D">
              <w:rPr>
                <w:rFonts w:ascii="Times New Roman" w:hAnsi="Times New Roman" w:cs="Times New Roman"/>
                <w:sz w:val="22"/>
                <w:szCs w:val="22"/>
              </w:rPr>
              <w:t xml:space="preserve">Повесть </w:t>
            </w:r>
            <w:r w:rsidRPr="0056459D">
              <w:rPr>
                <w:rFonts w:ascii="Times New Roman" w:hAnsi="Times New Roman" w:cs="Times New Roman"/>
                <w:i/>
                <w:iCs/>
                <w:sz w:val="22"/>
                <w:szCs w:val="22"/>
              </w:rPr>
              <w:t>«Усомнившийся Макар»</w:t>
            </w:r>
            <w:r w:rsidRPr="0056459D">
              <w:rPr>
                <w:rFonts w:ascii="Times New Roman" w:hAnsi="Times New Roman" w:cs="Times New Roman"/>
                <w:sz w:val="22"/>
                <w:szCs w:val="22"/>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458" w:type="pct"/>
          </w:tcPr>
          <w:p w14:paraId="3E12758A"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711" w:type="pct"/>
            <w:vMerge w:val="restart"/>
          </w:tcPr>
          <w:p w14:paraId="65340DEA"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25E8C2C2" w14:textId="77777777" w:rsidTr="006E2B73">
        <w:trPr>
          <w:trHeight w:val="77"/>
        </w:trPr>
        <w:tc>
          <w:tcPr>
            <w:tcW w:w="842" w:type="pct"/>
            <w:vMerge/>
          </w:tcPr>
          <w:p w14:paraId="333DBA2A"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621B9DD8"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58835756"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7C6F29">
              <w:rPr>
                <w:rFonts w:ascii="Times New Roman" w:hAnsi="Times New Roman" w:cs="Times New Roman"/>
                <w:b/>
                <w:bCs/>
                <w:iCs/>
                <w:sz w:val="22"/>
                <w:szCs w:val="22"/>
              </w:rPr>
              <w:t>2</w:t>
            </w:r>
          </w:p>
        </w:tc>
        <w:tc>
          <w:tcPr>
            <w:tcW w:w="711" w:type="pct"/>
            <w:vMerge/>
          </w:tcPr>
          <w:p w14:paraId="41BA5F59"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0EA2EB2C" w14:textId="77777777" w:rsidTr="006E2B73">
        <w:trPr>
          <w:trHeight w:val="20"/>
        </w:trPr>
        <w:tc>
          <w:tcPr>
            <w:tcW w:w="842" w:type="pct"/>
            <w:vMerge/>
          </w:tcPr>
          <w:p w14:paraId="6D8455C1"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08DABFAF"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D84E81">
              <w:rPr>
                <w:rFonts w:ascii="Times New Roman" w:hAnsi="Times New Roman" w:cs="Times New Roman"/>
                <w:bCs/>
                <w:sz w:val="22"/>
                <w:szCs w:val="22"/>
              </w:rPr>
              <w:t>13. 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458" w:type="pct"/>
          </w:tcPr>
          <w:p w14:paraId="4AF845B6"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3197263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05E83673" w14:textId="77777777" w:rsidTr="006E2B73">
        <w:trPr>
          <w:trHeight w:val="2677"/>
        </w:trPr>
        <w:tc>
          <w:tcPr>
            <w:tcW w:w="842" w:type="pct"/>
          </w:tcPr>
          <w:p w14:paraId="1B24B7E0" w14:textId="77777777" w:rsidR="007C6F29" w:rsidRPr="00D84E81" w:rsidRDefault="007C6F29" w:rsidP="007C6F29">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4.3</w:t>
            </w:r>
          </w:p>
          <w:p w14:paraId="6AAECB63"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
                <w:iCs/>
                <w:sz w:val="22"/>
                <w:szCs w:val="22"/>
              </w:rPr>
            </w:pPr>
            <w:r w:rsidRPr="00D84E81">
              <w:rPr>
                <w:rFonts w:ascii="Times New Roman" w:hAnsi="Times New Roman" w:cs="Times New Roman"/>
                <w:b/>
                <w:i/>
                <w:iCs/>
                <w:color w:val="000000" w:themeColor="text1"/>
                <w:sz w:val="22"/>
                <w:szCs w:val="22"/>
              </w:rPr>
              <w:t>Вечные темы в поэзии А. А. Ахматовой</w:t>
            </w:r>
          </w:p>
        </w:tc>
        <w:tc>
          <w:tcPr>
            <w:tcW w:w="2989" w:type="pct"/>
          </w:tcPr>
          <w:p w14:paraId="4EBD8BF3"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Анна Андреевна Ахматова</w:t>
            </w:r>
            <w:r w:rsidRPr="007C6F29">
              <w:rPr>
                <w:rFonts w:ascii="Times New Roman" w:hAnsi="Times New Roman" w:cs="Times New Roman"/>
                <w:sz w:val="22"/>
                <w:szCs w:val="22"/>
              </w:rPr>
              <w:t xml:space="preserve"> (1889–1966) Сведения из биографии. </w:t>
            </w:r>
          </w:p>
          <w:p w14:paraId="58AED433" w14:textId="77777777" w:rsidR="007C6F29" w:rsidRPr="007C6F29" w:rsidRDefault="007C6F29" w:rsidP="007C6F29">
            <w:pPr>
              <w:jc w:val="both"/>
              <w:rPr>
                <w:rFonts w:ascii="Times New Roman" w:hAnsi="Times New Roman" w:cs="Times New Roman"/>
                <w:iCs/>
                <w:sz w:val="22"/>
                <w:szCs w:val="22"/>
              </w:rPr>
            </w:pPr>
            <w:r w:rsidRPr="007C6F29">
              <w:rPr>
                <w:rFonts w:ascii="Times New Roman" w:hAnsi="Times New Roman" w:cs="Times New Roman"/>
                <w:iCs/>
                <w:sz w:val="22"/>
                <w:szCs w:val="22"/>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7C6F29">
              <w:rPr>
                <w:rFonts w:ascii="Times New Roman" w:hAnsi="Times New Roman" w:cs="Times New Roman"/>
                <w:iCs/>
                <w:sz w:val="22"/>
                <w:szCs w:val="22"/>
              </w:rPr>
              <w:t>утешно</w:t>
            </w:r>
            <w:proofErr w:type="spellEnd"/>
            <w:r w:rsidRPr="007C6F29">
              <w:rPr>
                <w:rFonts w:ascii="Times New Roman" w:hAnsi="Times New Roman" w:cs="Times New Roman"/>
                <w:iCs/>
                <w:sz w:val="22"/>
                <w:szCs w:val="22"/>
              </w:rPr>
              <w:t>…», «Родная земля», «Смуглый отрок бродил по аллеям…»</w:t>
            </w:r>
          </w:p>
          <w:p w14:paraId="460F8A15" w14:textId="77777777" w:rsidR="007C6F29" w:rsidRPr="007C6F29" w:rsidRDefault="007C6F29" w:rsidP="007C6F29">
            <w:pPr>
              <w:jc w:val="both"/>
              <w:rPr>
                <w:rFonts w:ascii="Times New Roman" w:hAnsi="Times New Roman" w:cs="Times New Roman"/>
                <w:sz w:val="22"/>
                <w:szCs w:val="22"/>
              </w:rPr>
            </w:pPr>
            <w:r w:rsidRPr="007C6F29">
              <w:rPr>
                <w:rFonts w:ascii="Times New Roman" w:hAnsi="Times New Roman" w:cs="Times New Roman"/>
                <w:iCs/>
                <w:sz w:val="22"/>
                <w:szCs w:val="22"/>
              </w:rPr>
              <w:t>Лирика</w:t>
            </w:r>
            <w:r w:rsidRPr="007C6F29">
              <w:rPr>
                <w:rFonts w:ascii="Times New Roman" w:hAnsi="Times New Roman" w:cs="Times New Roman"/>
                <w:sz w:val="22"/>
                <w:szCs w:val="22"/>
              </w:rPr>
              <w:t>. Основные темы лирики Ахматовой: любовь как всепоглощающее чувство, как мука; тема творчества; гражданская тема; пушкинская тема.</w:t>
            </w:r>
          </w:p>
          <w:p w14:paraId="5D313480"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7C6F29">
              <w:rPr>
                <w:rFonts w:ascii="Times New Roman" w:hAnsi="Times New Roman" w:cs="Times New Roman"/>
                <w:sz w:val="22"/>
                <w:szCs w:val="22"/>
              </w:rPr>
              <w:t>Поэма</w:t>
            </w:r>
            <w:r w:rsidRPr="007C6F29">
              <w:rPr>
                <w:rFonts w:ascii="Times New Roman" w:hAnsi="Times New Roman" w:cs="Times New Roman"/>
                <w:iCs/>
                <w:sz w:val="22"/>
                <w:szCs w:val="22"/>
              </w:rPr>
              <w:t xml:space="preserve"> «Реквием». </w:t>
            </w:r>
            <w:r w:rsidRPr="007C6F29">
              <w:rPr>
                <w:rFonts w:ascii="Times New Roman" w:hAnsi="Times New Roman" w:cs="Times New Roman"/>
                <w:sz w:val="22"/>
                <w:szCs w:val="22"/>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458" w:type="pct"/>
          </w:tcPr>
          <w:p w14:paraId="43B7E96B"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tcPr>
          <w:p w14:paraId="01827C53"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45727ED5" w14:textId="77777777" w:rsidTr="00F6070D">
        <w:trPr>
          <w:trHeight w:val="189"/>
        </w:trPr>
        <w:tc>
          <w:tcPr>
            <w:tcW w:w="5000" w:type="pct"/>
            <w:gridSpan w:val="4"/>
          </w:tcPr>
          <w:p w14:paraId="387D9965"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7C6F29">
              <w:rPr>
                <w:rFonts w:ascii="Times New Roman" w:hAnsi="Times New Roman" w:cs="Times New Roman"/>
                <w:b/>
                <w:sz w:val="22"/>
                <w:szCs w:val="22"/>
              </w:rPr>
              <w:t>Профессионально-ориентированное содержание</w:t>
            </w:r>
          </w:p>
        </w:tc>
      </w:tr>
      <w:tr w:rsidR="007C6F29" w:rsidRPr="0056459D" w14:paraId="4B9E39E0" w14:textId="77777777" w:rsidTr="006E2B73">
        <w:trPr>
          <w:trHeight w:val="940"/>
        </w:trPr>
        <w:tc>
          <w:tcPr>
            <w:tcW w:w="842" w:type="pct"/>
            <w:vMerge w:val="restart"/>
          </w:tcPr>
          <w:p w14:paraId="54788260" w14:textId="77777777" w:rsidR="007C6F29" w:rsidRPr="0056459D" w:rsidRDefault="007C6F29" w:rsidP="004D2BAC">
            <w:pPr>
              <w:jc w:val="center"/>
              <w:rPr>
                <w:rFonts w:ascii="Times New Roman" w:hAnsi="Times New Roman" w:cs="Times New Roman"/>
                <w:b/>
                <w:bCs/>
                <w:sz w:val="22"/>
                <w:szCs w:val="22"/>
              </w:rPr>
            </w:pPr>
            <w:r w:rsidRPr="0056459D">
              <w:rPr>
                <w:rFonts w:ascii="Times New Roman" w:hAnsi="Times New Roman" w:cs="Times New Roman"/>
                <w:b/>
                <w:bCs/>
                <w:sz w:val="22"/>
                <w:szCs w:val="22"/>
              </w:rPr>
              <w:t>«Вроде просто найти и расставить слова»: стихи для людей моей специальности</w:t>
            </w:r>
          </w:p>
        </w:tc>
        <w:tc>
          <w:tcPr>
            <w:tcW w:w="2989" w:type="pct"/>
          </w:tcPr>
          <w:p w14:paraId="2E2E8447"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bCs/>
                <w:sz w:val="22"/>
                <w:szCs w:val="22"/>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458" w:type="pct"/>
          </w:tcPr>
          <w:p w14:paraId="499564B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c>
          <w:tcPr>
            <w:tcW w:w="711" w:type="pct"/>
            <w:vMerge w:val="restart"/>
          </w:tcPr>
          <w:p w14:paraId="0346BBC5"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r>
              <w:rPr>
                <w:rFonts w:ascii="Times New Roman" w:hAnsi="Times New Roman" w:cs="Times New Roman"/>
                <w:iCs/>
                <w:sz w:val="22"/>
                <w:szCs w:val="22"/>
              </w:rPr>
              <w:t>, ПК 3.2</w:t>
            </w:r>
            <w:r w:rsidR="00000C89">
              <w:rPr>
                <w:rFonts w:ascii="Times New Roman" w:hAnsi="Times New Roman" w:cs="Times New Roman"/>
                <w:iCs/>
                <w:sz w:val="22"/>
                <w:szCs w:val="22"/>
              </w:rPr>
              <w:t>, ПК 4.3, ПК 4.4</w:t>
            </w:r>
          </w:p>
        </w:tc>
      </w:tr>
      <w:tr w:rsidR="007C6F29" w:rsidRPr="0056459D" w14:paraId="4A3F7D2C" w14:textId="77777777" w:rsidTr="006E2B73">
        <w:trPr>
          <w:trHeight w:val="257"/>
        </w:trPr>
        <w:tc>
          <w:tcPr>
            <w:tcW w:w="842" w:type="pct"/>
            <w:vMerge/>
          </w:tcPr>
          <w:p w14:paraId="101F20E5" w14:textId="77777777" w:rsidR="007C6F29" w:rsidRPr="0056459D" w:rsidRDefault="007C6F29" w:rsidP="007C6F29">
            <w:pPr>
              <w:jc w:val="both"/>
              <w:rPr>
                <w:rFonts w:ascii="Times New Roman" w:hAnsi="Times New Roman" w:cs="Times New Roman"/>
                <w:b/>
                <w:bCs/>
                <w:sz w:val="22"/>
                <w:szCs w:val="22"/>
              </w:rPr>
            </w:pPr>
          </w:p>
        </w:tc>
        <w:tc>
          <w:tcPr>
            <w:tcW w:w="2989" w:type="pct"/>
          </w:tcPr>
          <w:p w14:paraId="153DA57F"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bCs/>
                <w:sz w:val="22"/>
                <w:szCs w:val="22"/>
              </w:rPr>
              <w:t>Практические занятия:</w:t>
            </w:r>
          </w:p>
        </w:tc>
        <w:tc>
          <w:tcPr>
            <w:tcW w:w="458" w:type="pct"/>
          </w:tcPr>
          <w:p w14:paraId="7902A45E" w14:textId="77777777" w:rsidR="007C6F29" w:rsidRPr="007C6F29"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7C6F29">
              <w:rPr>
                <w:rFonts w:ascii="Times New Roman" w:hAnsi="Times New Roman" w:cs="Times New Roman"/>
                <w:b/>
                <w:bCs/>
                <w:iCs/>
                <w:sz w:val="22"/>
                <w:szCs w:val="22"/>
              </w:rPr>
              <w:t>2</w:t>
            </w:r>
          </w:p>
        </w:tc>
        <w:tc>
          <w:tcPr>
            <w:tcW w:w="711" w:type="pct"/>
            <w:vMerge/>
          </w:tcPr>
          <w:p w14:paraId="7568A2E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7C6F29" w:rsidRPr="0056459D" w14:paraId="55891F53" w14:textId="77777777" w:rsidTr="006E2B73">
        <w:trPr>
          <w:trHeight w:val="704"/>
        </w:trPr>
        <w:tc>
          <w:tcPr>
            <w:tcW w:w="842" w:type="pct"/>
            <w:vMerge/>
          </w:tcPr>
          <w:p w14:paraId="00B1CC71" w14:textId="77777777" w:rsidR="007C6F29" w:rsidRPr="0056459D" w:rsidRDefault="007C6F29" w:rsidP="007C6F29">
            <w:pPr>
              <w:jc w:val="both"/>
              <w:rPr>
                <w:rFonts w:ascii="Times New Roman" w:hAnsi="Times New Roman" w:cs="Times New Roman"/>
                <w:b/>
                <w:bCs/>
                <w:sz w:val="22"/>
                <w:szCs w:val="22"/>
              </w:rPr>
            </w:pPr>
          </w:p>
        </w:tc>
        <w:tc>
          <w:tcPr>
            <w:tcW w:w="2989" w:type="pct"/>
          </w:tcPr>
          <w:p w14:paraId="3FFCBB28"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D84E81">
              <w:rPr>
                <w:rFonts w:ascii="Times New Roman" w:hAnsi="Times New Roman" w:cs="Times New Roman"/>
                <w:sz w:val="22"/>
                <w:szCs w:val="22"/>
              </w:rPr>
              <w:t>5. Участие в 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458" w:type="pct"/>
          </w:tcPr>
          <w:p w14:paraId="5DA4B889"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13483E42"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7C6F29" w:rsidRPr="0056459D" w14:paraId="3BA7A838" w14:textId="77777777" w:rsidTr="00F6070D">
        <w:trPr>
          <w:trHeight w:val="83"/>
        </w:trPr>
        <w:tc>
          <w:tcPr>
            <w:tcW w:w="5000" w:type="pct"/>
            <w:gridSpan w:val="4"/>
          </w:tcPr>
          <w:p w14:paraId="08839995"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t>Основное содержание</w:t>
            </w:r>
          </w:p>
        </w:tc>
      </w:tr>
      <w:tr w:rsidR="00EF0048" w:rsidRPr="0056459D" w14:paraId="73288B5C" w14:textId="77777777" w:rsidTr="006E2B73">
        <w:trPr>
          <w:trHeight w:val="3625"/>
        </w:trPr>
        <w:tc>
          <w:tcPr>
            <w:tcW w:w="842" w:type="pct"/>
          </w:tcPr>
          <w:p w14:paraId="29ED43F0" w14:textId="77777777" w:rsidR="00EF0048" w:rsidRPr="00D84E81"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lastRenderedPageBreak/>
              <w:t>Тема 4.4</w:t>
            </w:r>
          </w:p>
          <w:p w14:paraId="0E540EA1" w14:textId="77777777" w:rsidR="00EF0048" w:rsidRPr="00D84E81" w:rsidRDefault="00EF0048" w:rsidP="007C6F29">
            <w:pPr>
              <w:jc w:val="center"/>
              <w:rPr>
                <w:rFonts w:ascii="Times New Roman" w:hAnsi="Times New Roman" w:cs="Times New Roman"/>
                <w:b/>
                <w:i/>
                <w:iCs/>
                <w:sz w:val="22"/>
                <w:szCs w:val="22"/>
              </w:rPr>
            </w:pPr>
            <w:r w:rsidRPr="00D84E81">
              <w:rPr>
                <w:rFonts w:ascii="Times New Roman" w:hAnsi="Times New Roman" w:cs="Times New Roman"/>
                <w:b/>
                <w:i/>
                <w:iCs/>
                <w:color w:val="000000" w:themeColor="text1"/>
                <w:sz w:val="22"/>
                <w:szCs w:val="22"/>
              </w:rPr>
              <w:t>«Изгнанник, избранник»: М. А. Булгаков</w:t>
            </w:r>
          </w:p>
        </w:tc>
        <w:tc>
          <w:tcPr>
            <w:tcW w:w="2989" w:type="pct"/>
          </w:tcPr>
          <w:p w14:paraId="49C1F20E" w14:textId="77777777" w:rsidR="00EF0048" w:rsidRPr="00EF0048" w:rsidRDefault="00EF0048" w:rsidP="007C6F29">
            <w:pPr>
              <w:jc w:val="both"/>
              <w:rPr>
                <w:rFonts w:ascii="Times New Roman" w:hAnsi="Times New Roman" w:cs="Times New Roman"/>
                <w:sz w:val="22"/>
                <w:szCs w:val="22"/>
              </w:rPr>
            </w:pPr>
            <w:r w:rsidRPr="00EF0048">
              <w:rPr>
                <w:rFonts w:ascii="Times New Roman" w:hAnsi="Times New Roman" w:cs="Times New Roman"/>
                <w:iCs/>
                <w:sz w:val="22"/>
                <w:szCs w:val="22"/>
              </w:rPr>
              <w:t>Михаил Афанасьевич Булгаков</w:t>
            </w:r>
            <w:r w:rsidRPr="00EF0048">
              <w:rPr>
                <w:rFonts w:ascii="Times New Roman" w:hAnsi="Times New Roman" w:cs="Times New Roman"/>
                <w:sz w:val="22"/>
                <w:szCs w:val="22"/>
              </w:rPr>
              <w:t xml:space="preserve"> (1891–1940) «Изгнанник, избранник»: сведения из биографии (с обобщением ранее изученного) </w:t>
            </w:r>
          </w:p>
          <w:p w14:paraId="306FEC70" w14:textId="77777777" w:rsidR="00EF0048" w:rsidRPr="00EF0048" w:rsidRDefault="00EF0048" w:rsidP="007C6F29">
            <w:pPr>
              <w:jc w:val="both"/>
              <w:rPr>
                <w:rFonts w:ascii="Times New Roman" w:hAnsi="Times New Roman" w:cs="Times New Roman"/>
                <w:sz w:val="22"/>
                <w:szCs w:val="22"/>
              </w:rPr>
            </w:pPr>
            <w:r w:rsidRPr="00EF0048">
              <w:rPr>
                <w:rFonts w:ascii="Times New Roman" w:hAnsi="Times New Roman" w:cs="Times New Roman"/>
                <w:sz w:val="22"/>
                <w:szCs w:val="22"/>
              </w:rPr>
              <w:t xml:space="preserve">Роман </w:t>
            </w:r>
            <w:r w:rsidRPr="00EF0048">
              <w:rPr>
                <w:rFonts w:ascii="Times New Roman" w:hAnsi="Times New Roman" w:cs="Times New Roman"/>
                <w:iCs/>
                <w:sz w:val="22"/>
                <w:szCs w:val="22"/>
              </w:rPr>
              <w:t>«Мастер и Маргарита».</w:t>
            </w:r>
            <w:r w:rsidRPr="00EF0048">
              <w:rPr>
                <w:rFonts w:ascii="Times New Roman" w:hAnsi="Times New Roman" w:cs="Times New Roman"/>
                <w:sz w:val="22"/>
                <w:szCs w:val="22"/>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50CE4700" w14:textId="77777777" w:rsidR="00EF0048" w:rsidRPr="00EF0048" w:rsidRDefault="00EF0048" w:rsidP="007C6F29">
            <w:pPr>
              <w:jc w:val="both"/>
              <w:rPr>
                <w:rFonts w:ascii="Times New Roman" w:hAnsi="Times New Roman" w:cs="Times New Roman"/>
                <w:iCs/>
                <w:sz w:val="22"/>
                <w:szCs w:val="22"/>
              </w:rPr>
            </w:pPr>
            <w:r w:rsidRPr="00EF0048">
              <w:rPr>
                <w:rFonts w:ascii="Times New Roman" w:hAnsi="Times New Roman" w:cs="Times New Roman"/>
                <w:iCs/>
                <w:sz w:val="22"/>
                <w:szCs w:val="22"/>
              </w:rPr>
              <w:t xml:space="preserve">или </w:t>
            </w:r>
          </w:p>
          <w:p w14:paraId="14869B53" w14:textId="77777777" w:rsidR="00EF0048" w:rsidRPr="00EF0048"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EF0048">
              <w:rPr>
                <w:rFonts w:ascii="Times New Roman" w:hAnsi="Times New Roman" w:cs="Times New Roman"/>
                <w:sz w:val="22"/>
                <w:szCs w:val="22"/>
              </w:rPr>
              <w:t xml:space="preserve">роман </w:t>
            </w:r>
            <w:r w:rsidRPr="00EF0048">
              <w:rPr>
                <w:rFonts w:ascii="Times New Roman" w:hAnsi="Times New Roman" w:cs="Times New Roman"/>
                <w:iCs/>
                <w:sz w:val="22"/>
                <w:szCs w:val="22"/>
              </w:rPr>
              <w:t>«Белая гвардия».</w:t>
            </w:r>
            <w:r w:rsidRPr="00EF0048">
              <w:rPr>
                <w:rFonts w:ascii="Times New Roman" w:hAnsi="Times New Roman" w:cs="Times New Roman"/>
                <w:sz w:val="22"/>
                <w:szCs w:val="22"/>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14:paraId="0B018E35" w14:textId="77777777" w:rsidR="00EF0048" w:rsidRPr="00EF0048"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bCs/>
                <w:sz w:val="22"/>
                <w:szCs w:val="22"/>
              </w:rPr>
              <w:t>Жанр и композиция романа «Мастер и Маргарита». Уровни повествования. Реальность и фантастика. Сатира в романе. Финал романа</w:t>
            </w:r>
          </w:p>
        </w:tc>
        <w:tc>
          <w:tcPr>
            <w:tcW w:w="458" w:type="pct"/>
          </w:tcPr>
          <w:p w14:paraId="55B92C91"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tcPr>
          <w:p w14:paraId="3BEFA20C"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12C57E9D" w14:textId="77777777" w:rsidTr="006E2B73">
        <w:trPr>
          <w:trHeight w:val="1602"/>
        </w:trPr>
        <w:tc>
          <w:tcPr>
            <w:tcW w:w="842" w:type="pct"/>
            <w:vMerge w:val="restart"/>
          </w:tcPr>
          <w:p w14:paraId="757742ED"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4.5</w:t>
            </w:r>
          </w:p>
          <w:p w14:paraId="7B4F7DB2" w14:textId="77777777" w:rsidR="007C6F29" w:rsidRPr="00D84E81" w:rsidRDefault="007C6F29" w:rsidP="007C6F29">
            <w:pPr>
              <w:jc w:val="center"/>
              <w:rPr>
                <w:rFonts w:ascii="Times New Roman" w:hAnsi="Times New Roman" w:cs="Times New Roman"/>
                <w:b/>
                <w:bCs/>
                <w:i/>
                <w:iCs/>
                <w:sz w:val="22"/>
                <w:szCs w:val="22"/>
              </w:rPr>
            </w:pPr>
            <w:r w:rsidRPr="00D84E81">
              <w:rPr>
                <w:rFonts w:ascii="Times New Roman" w:hAnsi="Times New Roman" w:cs="Times New Roman"/>
                <w:b/>
                <w:bCs/>
                <w:i/>
                <w:iCs/>
                <w:color w:val="000000" w:themeColor="text1"/>
                <w:sz w:val="22"/>
                <w:szCs w:val="22"/>
              </w:rPr>
              <w:t>М. А. Шолохов. Роман-эпопея «Тихий Дон»</w:t>
            </w:r>
          </w:p>
        </w:tc>
        <w:tc>
          <w:tcPr>
            <w:tcW w:w="2989" w:type="pct"/>
          </w:tcPr>
          <w:p w14:paraId="339622C1" w14:textId="77777777" w:rsidR="007C6F29" w:rsidRPr="007A54BC" w:rsidRDefault="007C6F29" w:rsidP="007C6F29">
            <w:pPr>
              <w:jc w:val="both"/>
              <w:rPr>
                <w:rFonts w:ascii="Times New Roman" w:hAnsi="Times New Roman" w:cs="Times New Roman"/>
                <w:sz w:val="22"/>
                <w:szCs w:val="22"/>
              </w:rPr>
            </w:pPr>
            <w:r w:rsidRPr="007A54BC">
              <w:rPr>
                <w:rFonts w:ascii="Times New Roman" w:hAnsi="Times New Roman" w:cs="Times New Roman"/>
                <w:iCs/>
                <w:sz w:val="22"/>
                <w:szCs w:val="22"/>
              </w:rPr>
              <w:t>Михаил Александрович Шолохов</w:t>
            </w:r>
            <w:r w:rsidRPr="007A54BC">
              <w:rPr>
                <w:rFonts w:ascii="Times New Roman" w:hAnsi="Times New Roman" w:cs="Times New Roman"/>
                <w:sz w:val="22"/>
                <w:szCs w:val="22"/>
              </w:rPr>
              <w:t xml:space="preserve"> (1905–1984) Сведения из биографии (с обобщением ранее изученного). Лауреат Нобелевской премии по литературе </w:t>
            </w:r>
          </w:p>
          <w:p w14:paraId="21C02127" w14:textId="77777777" w:rsidR="007C6F29" w:rsidRPr="00EF0048"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7A54BC">
              <w:rPr>
                <w:rFonts w:ascii="Times New Roman" w:hAnsi="Times New Roman" w:cs="Times New Roman"/>
                <w:sz w:val="22"/>
                <w:szCs w:val="22"/>
              </w:rPr>
              <w:t xml:space="preserve">Роман-эпопея </w:t>
            </w:r>
            <w:r w:rsidRPr="007A54BC">
              <w:rPr>
                <w:rFonts w:ascii="Times New Roman" w:hAnsi="Times New Roman" w:cs="Times New Roman"/>
                <w:iCs/>
                <w:sz w:val="22"/>
                <w:szCs w:val="22"/>
              </w:rPr>
              <w:t xml:space="preserve">«Тихий Дон» </w:t>
            </w:r>
            <w:r w:rsidRPr="007A54BC">
              <w:rPr>
                <w:rFonts w:ascii="Times New Roman" w:hAnsi="Times New Roman" w:cs="Times New Roman"/>
                <w:sz w:val="22"/>
                <w:szCs w:val="22"/>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458" w:type="pct"/>
          </w:tcPr>
          <w:p w14:paraId="62C4A33E" w14:textId="77777777" w:rsidR="007C6F29" w:rsidRPr="007A54BC" w:rsidRDefault="007A54BC"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7A54BC">
              <w:rPr>
                <w:rFonts w:ascii="Times New Roman" w:hAnsi="Times New Roman" w:cs="Times New Roman"/>
                <w:bCs/>
                <w:iCs/>
                <w:sz w:val="22"/>
                <w:szCs w:val="22"/>
              </w:rPr>
              <w:t>-</w:t>
            </w:r>
          </w:p>
        </w:tc>
        <w:tc>
          <w:tcPr>
            <w:tcW w:w="711" w:type="pct"/>
            <w:vMerge w:val="restart"/>
          </w:tcPr>
          <w:p w14:paraId="2CB765B4"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7C6F29" w:rsidRPr="0056459D" w14:paraId="707719A4" w14:textId="77777777" w:rsidTr="006E2B73">
        <w:trPr>
          <w:trHeight w:val="20"/>
        </w:trPr>
        <w:tc>
          <w:tcPr>
            <w:tcW w:w="842" w:type="pct"/>
            <w:vMerge/>
          </w:tcPr>
          <w:p w14:paraId="3D9706CE"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65ECE865"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56459D">
              <w:rPr>
                <w:rFonts w:ascii="Times New Roman" w:hAnsi="Times New Roman" w:cs="Times New Roman"/>
                <w:b/>
                <w:sz w:val="22"/>
                <w:szCs w:val="22"/>
              </w:rPr>
              <w:t>Практические занятия</w:t>
            </w:r>
            <w:r>
              <w:rPr>
                <w:rFonts w:ascii="Times New Roman" w:hAnsi="Times New Roman" w:cs="Times New Roman"/>
                <w:b/>
                <w:sz w:val="22"/>
                <w:szCs w:val="22"/>
              </w:rPr>
              <w:t>:</w:t>
            </w:r>
          </w:p>
        </w:tc>
        <w:tc>
          <w:tcPr>
            <w:tcW w:w="458" w:type="pct"/>
          </w:tcPr>
          <w:p w14:paraId="4C9C698B" w14:textId="77777777" w:rsidR="007C6F29" w:rsidRPr="00EF0048"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EF0048">
              <w:rPr>
                <w:rFonts w:ascii="Times New Roman" w:hAnsi="Times New Roman" w:cs="Times New Roman"/>
                <w:b/>
                <w:bCs/>
                <w:iCs/>
                <w:sz w:val="22"/>
                <w:szCs w:val="22"/>
              </w:rPr>
              <w:t>2</w:t>
            </w:r>
          </w:p>
        </w:tc>
        <w:tc>
          <w:tcPr>
            <w:tcW w:w="711" w:type="pct"/>
            <w:vMerge/>
          </w:tcPr>
          <w:p w14:paraId="2789E731"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46C5D4B9" w14:textId="77777777" w:rsidTr="006E2B73">
        <w:trPr>
          <w:trHeight w:val="20"/>
        </w:trPr>
        <w:tc>
          <w:tcPr>
            <w:tcW w:w="842" w:type="pct"/>
            <w:vMerge/>
          </w:tcPr>
          <w:p w14:paraId="241F966D"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6ADA9229" w14:textId="77777777" w:rsidR="007C6F29" w:rsidRPr="00D84E81"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D84E81">
              <w:rPr>
                <w:rFonts w:ascii="Times New Roman" w:hAnsi="Times New Roman" w:cs="Times New Roman"/>
                <w:bCs/>
                <w:sz w:val="22"/>
                <w:szCs w:val="22"/>
              </w:rPr>
              <w:t>14. Работа с эпизодами из выбранных глав</w:t>
            </w:r>
          </w:p>
        </w:tc>
        <w:tc>
          <w:tcPr>
            <w:tcW w:w="458" w:type="pct"/>
          </w:tcPr>
          <w:p w14:paraId="5E26226F" w14:textId="77777777" w:rsidR="007C6F29"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7803D9C2"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7C6F29" w:rsidRPr="0056459D" w14:paraId="5F2CC87F" w14:textId="77777777" w:rsidTr="006E2B73">
        <w:trPr>
          <w:trHeight w:val="20"/>
        </w:trPr>
        <w:tc>
          <w:tcPr>
            <w:tcW w:w="842" w:type="pct"/>
          </w:tcPr>
          <w:p w14:paraId="2E7E90C1" w14:textId="77777777" w:rsidR="007C6F29" w:rsidRPr="005D4FBB" w:rsidRDefault="007C6F29"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5</w:t>
            </w:r>
          </w:p>
        </w:tc>
        <w:tc>
          <w:tcPr>
            <w:tcW w:w="2989" w:type="pct"/>
          </w:tcPr>
          <w:p w14:paraId="488403E5" w14:textId="77777777" w:rsidR="007C6F29" w:rsidRPr="00D84E81" w:rsidRDefault="007C6F29" w:rsidP="00EF0048">
            <w:pPr>
              <w:spacing w:line="259" w:lineRule="auto"/>
              <w:jc w:val="center"/>
              <w:rPr>
                <w:rFonts w:ascii="Times New Roman" w:hAnsi="Times New Roman" w:cs="Times New Roman"/>
                <w:b/>
                <w:i/>
                <w:iCs/>
                <w:sz w:val="22"/>
                <w:szCs w:val="22"/>
              </w:rPr>
            </w:pPr>
            <w:r w:rsidRPr="00D84E81">
              <w:rPr>
                <w:rFonts w:ascii="Times New Roman" w:hAnsi="Times New Roman" w:cs="Times New Roman"/>
                <w:b/>
                <w:i/>
                <w:iCs/>
                <w:sz w:val="22"/>
                <w:szCs w:val="22"/>
              </w:rPr>
              <w:t>«Поэт и мир»: Литературный процесс в России 40-х – середины 50-х годов ХХ века</w:t>
            </w:r>
          </w:p>
        </w:tc>
        <w:tc>
          <w:tcPr>
            <w:tcW w:w="458" w:type="pct"/>
          </w:tcPr>
          <w:p w14:paraId="0B96427C" w14:textId="77777777" w:rsidR="007C6F29" w:rsidRPr="0056459D" w:rsidRDefault="007C6F29"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4</w:t>
            </w:r>
            <w:r w:rsidR="00EF0048">
              <w:rPr>
                <w:rFonts w:ascii="Times New Roman" w:hAnsi="Times New Roman" w:cs="Times New Roman"/>
                <w:b/>
                <w:iCs/>
                <w:sz w:val="22"/>
                <w:szCs w:val="22"/>
              </w:rPr>
              <w:t>/2</w:t>
            </w:r>
          </w:p>
        </w:tc>
        <w:tc>
          <w:tcPr>
            <w:tcW w:w="711" w:type="pct"/>
          </w:tcPr>
          <w:p w14:paraId="1E813DCE" w14:textId="77777777" w:rsidR="007C6F29"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37567B72" w14:textId="77777777" w:rsidTr="00F6070D">
        <w:trPr>
          <w:trHeight w:val="83"/>
        </w:trPr>
        <w:tc>
          <w:tcPr>
            <w:tcW w:w="5000" w:type="pct"/>
            <w:gridSpan w:val="4"/>
          </w:tcPr>
          <w:p w14:paraId="5414A6F9"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t>Основное содержание</w:t>
            </w:r>
          </w:p>
        </w:tc>
      </w:tr>
      <w:tr w:rsidR="00EF0048" w:rsidRPr="0056459D" w14:paraId="402CB686" w14:textId="77777777" w:rsidTr="006E2B73">
        <w:trPr>
          <w:trHeight w:val="1826"/>
        </w:trPr>
        <w:tc>
          <w:tcPr>
            <w:tcW w:w="842" w:type="pct"/>
            <w:vMerge w:val="restart"/>
          </w:tcPr>
          <w:p w14:paraId="0BCA87DA" w14:textId="77777777" w:rsidR="00EF0048" w:rsidRPr="00D84E81"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5.1</w:t>
            </w:r>
          </w:p>
          <w:p w14:paraId="73CA7BF3" w14:textId="77777777" w:rsidR="00EF0048" w:rsidRPr="00D84E81" w:rsidRDefault="00EF0048" w:rsidP="00EF0048">
            <w:pPr>
              <w:jc w:val="center"/>
              <w:rPr>
                <w:rFonts w:ascii="Times New Roman" w:hAnsi="Times New Roman" w:cs="Times New Roman"/>
                <w:b/>
                <w:bCs/>
                <w:i/>
                <w:iCs/>
                <w:color w:val="000000" w:themeColor="text1"/>
                <w:sz w:val="22"/>
                <w:szCs w:val="22"/>
              </w:rPr>
            </w:pPr>
            <w:r w:rsidRPr="00D84E81">
              <w:rPr>
                <w:rFonts w:ascii="Times New Roman" w:hAnsi="Times New Roman" w:cs="Times New Roman"/>
                <w:b/>
                <w:bCs/>
                <w:i/>
                <w:iCs/>
                <w:sz w:val="22"/>
                <w:szCs w:val="22"/>
              </w:rPr>
              <w:t xml:space="preserve">«Дойти до самой сути»: </w:t>
            </w:r>
            <w:r w:rsidRPr="00D84E81">
              <w:rPr>
                <w:rFonts w:ascii="Times New Roman" w:hAnsi="Times New Roman" w:cs="Times New Roman"/>
                <w:b/>
                <w:bCs/>
                <w:i/>
                <w:iCs/>
                <w:color w:val="000000" w:themeColor="text1"/>
                <w:sz w:val="22"/>
                <w:szCs w:val="22"/>
              </w:rPr>
              <w:t>Б. Пастернак.</w:t>
            </w:r>
          </w:p>
          <w:p w14:paraId="3A021D9A"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D84E81">
              <w:rPr>
                <w:rFonts w:ascii="Times New Roman" w:hAnsi="Times New Roman" w:cs="Times New Roman"/>
                <w:b/>
                <w:bCs/>
                <w:i/>
                <w:iCs/>
                <w:color w:val="000000" w:themeColor="text1"/>
                <w:sz w:val="22"/>
                <w:szCs w:val="22"/>
              </w:rPr>
              <w:t>Исповедальность лирики А. Г. Твардовского</w:t>
            </w:r>
          </w:p>
        </w:tc>
        <w:tc>
          <w:tcPr>
            <w:tcW w:w="2989" w:type="pct"/>
          </w:tcPr>
          <w:p w14:paraId="7E366E64" w14:textId="77777777" w:rsidR="00EF0048" w:rsidRPr="00EF0048" w:rsidRDefault="00EF0048" w:rsidP="007C6F29">
            <w:pPr>
              <w:jc w:val="both"/>
              <w:rPr>
                <w:rFonts w:ascii="Times New Roman" w:hAnsi="Times New Roman" w:cs="Times New Roman"/>
                <w:sz w:val="22"/>
                <w:szCs w:val="22"/>
              </w:rPr>
            </w:pPr>
            <w:r w:rsidRPr="00EF0048">
              <w:rPr>
                <w:rFonts w:ascii="Times New Roman" w:hAnsi="Times New Roman" w:cs="Times New Roman"/>
                <w:iCs/>
                <w:sz w:val="22"/>
                <w:szCs w:val="22"/>
              </w:rPr>
              <w:t>Борис Леонидович Пастернак</w:t>
            </w:r>
            <w:r w:rsidRPr="00EF0048">
              <w:rPr>
                <w:rFonts w:ascii="Times New Roman" w:hAnsi="Times New Roman" w:cs="Times New Roman"/>
                <w:sz w:val="22"/>
                <w:szCs w:val="22"/>
              </w:rPr>
              <w:t xml:space="preserve"> (1890–1960) Сведения из биографии. Лауреат Нобелевской премии по литературе </w:t>
            </w:r>
          </w:p>
          <w:p w14:paraId="0935DD2E" w14:textId="77777777" w:rsidR="00EF0048" w:rsidRPr="00EF0048" w:rsidRDefault="00EF0048" w:rsidP="007C6F29">
            <w:pPr>
              <w:jc w:val="both"/>
              <w:rPr>
                <w:rFonts w:ascii="Times New Roman" w:hAnsi="Times New Roman" w:cs="Times New Roman"/>
                <w:iCs/>
                <w:sz w:val="22"/>
                <w:szCs w:val="22"/>
              </w:rPr>
            </w:pPr>
            <w:r w:rsidRPr="00EF0048">
              <w:rPr>
                <w:rFonts w:ascii="Times New Roman" w:hAnsi="Times New Roman" w:cs="Times New Roman"/>
                <w:iCs/>
                <w:sz w:val="22"/>
                <w:szCs w:val="22"/>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7272E215" w14:textId="77777777" w:rsidR="00EF0048" w:rsidRPr="00EF0048" w:rsidRDefault="00EF0048" w:rsidP="007C6F29">
            <w:pPr>
              <w:jc w:val="both"/>
              <w:rPr>
                <w:rFonts w:ascii="Times New Roman" w:hAnsi="Times New Roman" w:cs="Times New Roman"/>
                <w:bCs/>
                <w:sz w:val="22"/>
                <w:szCs w:val="22"/>
              </w:rPr>
            </w:pPr>
            <w:r w:rsidRPr="00EF0048">
              <w:rPr>
                <w:rFonts w:ascii="Times New Roman" w:hAnsi="Times New Roman" w:cs="Times New Roman"/>
                <w:sz w:val="22"/>
                <w:szCs w:val="22"/>
              </w:rPr>
              <w:lastRenderedPageBreak/>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3C583E8F" w14:textId="77777777" w:rsidR="00EF0048" w:rsidRPr="00EF0048" w:rsidRDefault="00EF0048" w:rsidP="007C6F29">
            <w:pPr>
              <w:jc w:val="both"/>
              <w:rPr>
                <w:rFonts w:ascii="Times New Roman" w:hAnsi="Times New Roman" w:cs="Times New Roman"/>
                <w:sz w:val="22"/>
                <w:szCs w:val="22"/>
              </w:rPr>
            </w:pPr>
            <w:r w:rsidRPr="00EF0048">
              <w:rPr>
                <w:rFonts w:ascii="Times New Roman" w:hAnsi="Times New Roman" w:cs="Times New Roman"/>
                <w:iCs/>
                <w:sz w:val="22"/>
                <w:szCs w:val="22"/>
              </w:rPr>
              <w:t>Александр Трифонович Твардовский</w:t>
            </w:r>
            <w:r w:rsidRPr="00EF0048">
              <w:rPr>
                <w:rFonts w:ascii="Times New Roman" w:hAnsi="Times New Roman" w:cs="Times New Roman"/>
                <w:sz w:val="22"/>
                <w:szCs w:val="22"/>
              </w:rPr>
              <w:t xml:space="preserve"> (1910–1970) Сведения из биографии (с обобщением ранее изученного)</w:t>
            </w:r>
          </w:p>
          <w:p w14:paraId="2064C267" w14:textId="77777777" w:rsidR="00EF0048" w:rsidRPr="00EF0048" w:rsidRDefault="00EF0048" w:rsidP="007C6F29">
            <w:pPr>
              <w:jc w:val="both"/>
              <w:rPr>
                <w:rFonts w:ascii="Times New Roman" w:hAnsi="Times New Roman" w:cs="Times New Roman"/>
                <w:sz w:val="22"/>
                <w:szCs w:val="22"/>
              </w:rPr>
            </w:pPr>
            <w:r w:rsidRPr="00EF0048">
              <w:rPr>
                <w:rFonts w:ascii="Times New Roman" w:hAnsi="Times New Roman" w:cs="Times New Roman"/>
                <w:iCs/>
                <w:sz w:val="22"/>
                <w:szCs w:val="22"/>
              </w:rPr>
              <w:t>«Дробиться рваный цоколь монумента…», «Памяти матери», «Я убит подо Ржевом…», «Я знаю: никакой моей вины…»</w:t>
            </w:r>
            <w:r w:rsidRPr="00EF0048">
              <w:rPr>
                <w:rFonts w:ascii="Times New Roman" w:hAnsi="Times New Roman" w:cs="Times New Roman"/>
                <w:sz w:val="22"/>
                <w:szCs w:val="22"/>
              </w:rPr>
              <w:t xml:space="preserve">, </w:t>
            </w:r>
            <w:r w:rsidRPr="00EF0048">
              <w:rPr>
                <w:rFonts w:ascii="Times New Roman" w:hAnsi="Times New Roman" w:cs="Times New Roman"/>
                <w:iCs/>
                <w:sz w:val="22"/>
                <w:szCs w:val="22"/>
              </w:rPr>
              <w:t>«В тот день, когда окончилась война…», «Вся суть в одном единственном завете…», «Признание», «О сущем»</w:t>
            </w:r>
          </w:p>
          <w:p w14:paraId="5482A3B6" w14:textId="77777777" w:rsidR="00EF0048" w:rsidRPr="00EF0048" w:rsidRDefault="00EF0048" w:rsidP="007C6F29">
            <w:pPr>
              <w:spacing w:line="259" w:lineRule="auto"/>
              <w:rPr>
                <w:rFonts w:ascii="Times New Roman" w:hAnsi="Times New Roman" w:cs="Times New Roman"/>
                <w:b/>
                <w:iCs/>
                <w:sz w:val="22"/>
                <w:szCs w:val="22"/>
              </w:rPr>
            </w:pPr>
            <w:r w:rsidRPr="00EF0048">
              <w:rPr>
                <w:rFonts w:ascii="Times New Roman" w:hAnsi="Times New Roman" w:cs="Times New Roman"/>
                <w:sz w:val="22"/>
                <w:szCs w:val="22"/>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458" w:type="pct"/>
          </w:tcPr>
          <w:p w14:paraId="32CF6319" w14:textId="77777777" w:rsidR="00EF0048" w:rsidRPr="00EF0048"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EF0048">
              <w:rPr>
                <w:rFonts w:ascii="Times New Roman" w:hAnsi="Times New Roman" w:cs="Times New Roman"/>
                <w:iCs/>
                <w:sz w:val="22"/>
                <w:szCs w:val="22"/>
              </w:rPr>
              <w:lastRenderedPageBreak/>
              <w:t>2</w:t>
            </w:r>
          </w:p>
        </w:tc>
        <w:tc>
          <w:tcPr>
            <w:tcW w:w="711" w:type="pct"/>
            <w:vMerge w:val="restart"/>
          </w:tcPr>
          <w:p w14:paraId="591971B9"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3833580C" w14:textId="77777777" w:rsidTr="006E2B73">
        <w:trPr>
          <w:trHeight w:val="20"/>
        </w:trPr>
        <w:tc>
          <w:tcPr>
            <w:tcW w:w="842" w:type="pct"/>
            <w:vMerge/>
          </w:tcPr>
          <w:p w14:paraId="0E63173D"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0A7F2980"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4B67B8AA"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2</w:t>
            </w:r>
          </w:p>
        </w:tc>
        <w:tc>
          <w:tcPr>
            <w:tcW w:w="711" w:type="pct"/>
            <w:vMerge/>
          </w:tcPr>
          <w:p w14:paraId="65242F31"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EF0048" w:rsidRPr="0056459D" w14:paraId="1628A19B" w14:textId="77777777" w:rsidTr="006E2B73">
        <w:trPr>
          <w:trHeight w:val="20"/>
        </w:trPr>
        <w:tc>
          <w:tcPr>
            <w:tcW w:w="842" w:type="pct"/>
            <w:vMerge/>
          </w:tcPr>
          <w:p w14:paraId="24C597C2"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4B5BA752" w14:textId="77777777" w:rsidR="00EF0048" w:rsidRPr="00D84E81"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D84E81">
              <w:rPr>
                <w:rFonts w:ascii="Times New Roman" w:hAnsi="Times New Roman" w:cs="Times New Roman"/>
                <w:bCs/>
                <w:sz w:val="22"/>
                <w:szCs w:val="22"/>
              </w:rPr>
              <w:t>15. 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458" w:type="pct"/>
          </w:tcPr>
          <w:p w14:paraId="162ED753" w14:textId="77777777" w:rsidR="00EF0048" w:rsidRPr="00EF0048"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EF0048">
              <w:rPr>
                <w:rFonts w:ascii="Times New Roman" w:hAnsi="Times New Roman" w:cs="Times New Roman"/>
                <w:iCs/>
                <w:sz w:val="22"/>
                <w:szCs w:val="22"/>
              </w:rPr>
              <w:t>2</w:t>
            </w:r>
          </w:p>
        </w:tc>
        <w:tc>
          <w:tcPr>
            <w:tcW w:w="711" w:type="pct"/>
            <w:vMerge/>
          </w:tcPr>
          <w:p w14:paraId="1E073929" w14:textId="77777777" w:rsidR="00EF0048" w:rsidRPr="0056459D" w:rsidRDefault="00EF0048" w:rsidP="007C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EF0048" w:rsidRPr="0056459D" w14:paraId="3A252AB2" w14:textId="77777777" w:rsidTr="006E2B73">
        <w:trPr>
          <w:trHeight w:val="667"/>
        </w:trPr>
        <w:tc>
          <w:tcPr>
            <w:tcW w:w="842" w:type="pct"/>
          </w:tcPr>
          <w:p w14:paraId="2FCC6444" w14:textId="77777777" w:rsidR="00EF0048" w:rsidRPr="00D84E81"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6</w:t>
            </w:r>
          </w:p>
        </w:tc>
        <w:tc>
          <w:tcPr>
            <w:tcW w:w="2989" w:type="pct"/>
          </w:tcPr>
          <w:p w14:paraId="4F2F5DF1" w14:textId="77777777" w:rsidR="00EF0048" w:rsidRPr="005D4FBB" w:rsidRDefault="00EF0048" w:rsidP="00EF0048">
            <w:pPr>
              <w:spacing w:line="259" w:lineRule="auto"/>
              <w:jc w:val="center"/>
              <w:rPr>
                <w:rFonts w:ascii="Times New Roman" w:hAnsi="Times New Roman" w:cs="Times New Roman"/>
                <w:b/>
                <w:i/>
                <w:iCs/>
                <w:sz w:val="22"/>
                <w:szCs w:val="22"/>
              </w:rPr>
            </w:pPr>
            <w:r w:rsidRPr="00D84E81">
              <w:rPr>
                <w:rFonts w:ascii="Times New Roman" w:hAnsi="Times New Roman" w:cs="Times New Roman"/>
                <w:b/>
                <w:i/>
                <w:iCs/>
                <w:sz w:val="22"/>
                <w:szCs w:val="22"/>
              </w:rPr>
              <w:t>«Человек и человечность»: Основные явления литературной жизни России конца 50-х – 80-х годов ХХ века</w:t>
            </w:r>
          </w:p>
        </w:tc>
        <w:tc>
          <w:tcPr>
            <w:tcW w:w="458" w:type="pct"/>
          </w:tcPr>
          <w:p w14:paraId="6733CD33" w14:textId="77777777" w:rsidR="00EF0048" w:rsidRPr="0056459D" w:rsidRDefault="006B43C0" w:rsidP="001F02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Pr>
                <w:rFonts w:ascii="Times New Roman" w:hAnsi="Times New Roman" w:cs="Times New Roman"/>
                <w:b/>
                <w:iCs/>
                <w:sz w:val="22"/>
                <w:szCs w:val="22"/>
              </w:rPr>
              <w:t>1</w:t>
            </w:r>
            <w:r w:rsidR="001F0284">
              <w:rPr>
                <w:rFonts w:ascii="Times New Roman" w:hAnsi="Times New Roman" w:cs="Times New Roman"/>
                <w:b/>
                <w:iCs/>
                <w:sz w:val="22"/>
                <w:szCs w:val="22"/>
              </w:rPr>
              <w:t>2</w:t>
            </w:r>
            <w:r>
              <w:rPr>
                <w:rFonts w:ascii="Times New Roman" w:hAnsi="Times New Roman" w:cs="Times New Roman"/>
                <w:b/>
                <w:iCs/>
                <w:sz w:val="22"/>
                <w:szCs w:val="22"/>
              </w:rPr>
              <w:t>/8</w:t>
            </w:r>
          </w:p>
        </w:tc>
        <w:tc>
          <w:tcPr>
            <w:tcW w:w="711" w:type="pct"/>
          </w:tcPr>
          <w:p w14:paraId="495417E3"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3FEC7870" w14:textId="77777777" w:rsidTr="00F6070D">
        <w:trPr>
          <w:trHeight w:val="83"/>
        </w:trPr>
        <w:tc>
          <w:tcPr>
            <w:tcW w:w="5000" w:type="pct"/>
            <w:gridSpan w:val="4"/>
          </w:tcPr>
          <w:p w14:paraId="3EE3B03A"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t>Основное содержание</w:t>
            </w:r>
          </w:p>
        </w:tc>
      </w:tr>
      <w:tr w:rsidR="00EF0048" w:rsidRPr="0056459D" w14:paraId="6835DC61" w14:textId="77777777" w:rsidTr="006E2B73">
        <w:trPr>
          <w:trHeight w:val="3289"/>
        </w:trPr>
        <w:tc>
          <w:tcPr>
            <w:tcW w:w="842" w:type="pct"/>
            <w:vMerge w:val="restart"/>
          </w:tcPr>
          <w:p w14:paraId="6DD53295" w14:textId="77777777" w:rsidR="00EF0048" w:rsidRPr="00D84E81"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6.1</w:t>
            </w:r>
          </w:p>
          <w:p w14:paraId="27026C6D" w14:textId="77777777" w:rsidR="00EF0048" w:rsidRPr="00D84E81" w:rsidRDefault="00EF0048" w:rsidP="00EF0048">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Тема Великой Отечественной войны в литературе</w:t>
            </w:r>
          </w:p>
        </w:tc>
        <w:tc>
          <w:tcPr>
            <w:tcW w:w="2989" w:type="pct"/>
          </w:tcPr>
          <w:p w14:paraId="23065376"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 xml:space="preserve">Поэзия и драматургия Великой Отечественной войне. </w:t>
            </w:r>
          </w:p>
          <w:p w14:paraId="44BCA2BE"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«Лейтенантская проза»: В. П. Астафьев, Ю. В. Бондарев, В. В. Быков, Б. Л. Васильев, К. Д. Воробьев, В. Л. Кондратьев и др. (обзор прозы «молодых» лейтенантов)</w:t>
            </w:r>
          </w:p>
          <w:p w14:paraId="13BC3ACD"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Проблема нравственного выбора на войне</w:t>
            </w:r>
          </w:p>
          <w:p w14:paraId="372893E7"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 xml:space="preserve">Василий Владимирович Быков (1924–2003) </w:t>
            </w:r>
          </w:p>
          <w:p w14:paraId="2ABEDF0F"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778009A1"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Виктор Петрович Астафьев (1924–2001). Традиции и новаторство писателя в изображении войны.</w:t>
            </w:r>
          </w:p>
          <w:p w14:paraId="05FE54C3"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9066647"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 xml:space="preserve">Фадеев Александр Александрович (1901-1956) </w:t>
            </w:r>
          </w:p>
          <w:p w14:paraId="558E766D" w14:textId="77777777" w:rsidR="00EF0048" w:rsidRPr="0056459D" w:rsidRDefault="00EF0048" w:rsidP="00EF0048">
            <w:pPr>
              <w:jc w:val="both"/>
              <w:rPr>
                <w:rFonts w:ascii="Times New Roman" w:hAnsi="Times New Roman" w:cs="Times New Roman"/>
                <w:b/>
                <w:sz w:val="22"/>
                <w:szCs w:val="22"/>
              </w:rPr>
            </w:pPr>
            <w:r w:rsidRPr="0056459D">
              <w:rPr>
                <w:rFonts w:ascii="Times New Roman" w:hAnsi="Times New Roman" w:cs="Times New Roman"/>
                <w:sz w:val="22"/>
                <w:szCs w:val="22"/>
              </w:rPr>
              <w:t>«Молодая гвардия» Герои рассказа. Дилемма нравственного выбора между долгом и жизнью</w:t>
            </w:r>
          </w:p>
        </w:tc>
        <w:tc>
          <w:tcPr>
            <w:tcW w:w="458" w:type="pct"/>
          </w:tcPr>
          <w:p w14:paraId="55621C1F"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4</w:t>
            </w:r>
          </w:p>
        </w:tc>
        <w:tc>
          <w:tcPr>
            <w:tcW w:w="711" w:type="pct"/>
            <w:vMerge w:val="restart"/>
          </w:tcPr>
          <w:p w14:paraId="2FDDBA03"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2B67A690" w14:textId="77777777" w:rsidTr="006E2B73">
        <w:trPr>
          <w:trHeight w:val="83"/>
        </w:trPr>
        <w:tc>
          <w:tcPr>
            <w:tcW w:w="842" w:type="pct"/>
            <w:vMerge/>
          </w:tcPr>
          <w:p w14:paraId="7554668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41EE3B75"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56459D">
              <w:rPr>
                <w:rFonts w:ascii="Times New Roman" w:hAnsi="Times New Roman" w:cs="Times New Roman"/>
                <w:b/>
                <w:sz w:val="22"/>
                <w:szCs w:val="22"/>
              </w:rPr>
              <w:t>Практические занятия:</w:t>
            </w:r>
          </w:p>
        </w:tc>
        <w:tc>
          <w:tcPr>
            <w:tcW w:w="458" w:type="pct"/>
          </w:tcPr>
          <w:p w14:paraId="6B6BDF6D"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EF0048">
              <w:rPr>
                <w:rFonts w:ascii="Times New Roman" w:hAnsi="Times New Roman" w:cs="Times New Roman"/>
                <w:b/>
                <w:bCs/>
                <w:iCs/>
                <w:sz w:val="22"/>
                <w:szCs w:val="22"/>
              </w:rPr>
              <w:t>2</w:t>
            </w:r>
          </w:p>
        </w:tc>
        <w:tc>
          <w:tcPr>
            <w:tcW w:w="711" w:type="pct"/>
            <w:vMerge/>
          </w:tcPr>
          <w:p w14:paraId="24675654"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EF0048" w:rsidRPr="0056459D" w14:paraId="63B204FB" w14:textId="77777777" w:rsidTr="006E2B73">
        <w:trPr>
          <w:trHeight w:val="20"/>
        </w:trPr>
        <w:tc>
          <w:tcPr>
            <w:tcW w:w="842" w:type="pct"/>
            <w:vMerge/>
          </w:tcPr>
          <w:p w14:paraId="426DB82E"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063F9CB3" w14:textId="77777777" w:rsidR="00EF0048" w:rsidRPr="00D84E81"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D84E81">
              <w:rPr>
                <w:rFonts w:ascii="Times New Roman" w:hAnsi="Times New Roman" w:cs="Times New Roman"/>
                <w:bCs/>
                <w:sz w:val="22"/>
                <w:szCs w:val="22"/>
              </w:rPr>
              <w:t xml:space="preserve">16.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w:t>
            </w:r>
            <w:proofErr w:type="spellStart"/>
            <w:r w:rsidRPr="00D84E81">
              <w:rPr>
                <w:rFonts w:ascii="Times New Roman" w:hAnsi="Times New Roman" w:cs="Times New Roman"/>
                <w:bCs/>
                <w:sz w:val="22"/>
                <w:szCs w:val="22"/>
              </w:rPr>
              <w:t>жизнь?»Чтение</w:t>
            </w:r>
            <w:proofErr w:type="spellEnd"/>
            <w:r w:rsidRPr="00D84E81">
              <w:rPr>
                <w:rFonts w:ascii="Times New Roman" w:hAnsi="Times New Roman" w:cs="Times New Roman"/>
                <w:bCs/>
                <w:sz w:val="22"/>
                <w:szCs w:val="22"/>
              </w:rPr>
              <w:t xml:space="preserve"> и анализ выбранных стихотворений и эпизодов из выбранных пьес</w:t>
            </w:r>
          </w:p>
        </w:tc>
        <w:tc>
          <w:tcPr>
            <w:tcW w:w="458" w:type="pct"/>
          </w:tcPr>
          <w:p w14:paraId="516B264A"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16A8C59E"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EF0048" w:rsidRPr="0056459D" w14:paraId="03294E18" w14:textId="77777777" w:rsidTr="006E2B73">
        <w:trPr>
          <w:trHeight w:val="2277"/>
        </w:trPr>
        <w:tc>
          <w:tcPr>
            <w:tcW w:w="842" w:type="pct"/>
            <w:vMerge w:val="restart"/>
            <w:tcBorders>
              <w:bottom w:val="single" w:sz="4" w:space="0" w:color="auto"/>
            </w:tcBorders>
          </w:tcPr>
          <w:p w14:paraId="3F75EF12" w14:textId="77777777" w:rsidR="00EF0048" w:rsidRPr="00D84E81"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D84E81">
              <w:rPr>
                <w:rFonts w:ascii="Times New Roman" w:hAnsi="Times New Roman" w:cs="Times New Roman"/>
                <w:sz w:val="22"/>
                <w:szCs w:val="22"/>
              </w:rPr>
              <w:t>Тема 6.2</w:t>
            </w:r>
          </w:p>
          <w:p w14:paraId="2A614FDF" w14:textId="77777777" w:rsidR="00EF0048" w:rsidRPr="00D84E81" w:rsidRDefault="00EF0048" w:rsidP="00EF0048">
            <w:pPr>
              <w:jc w:val="center"/>
              <w:rPr>
                <w:rFonts w:ascii="Times New Roman" w:hAnsi="Times New Roman" w:cs="Times New Roman"/>
                <w:b/>
                <w:bCs/>
                <w:i/>
                <w:iCs/>
                <w:sz w:val="22"/>
                <w:szCs w:val="22"/>
              </w:rPr>
            </w:pPr>
            <w:r w:rsidRPr="00D84E81">
              <w:rPr>
                <w:rFonts w:ascii="Times New Roman" w:hAnsi="Times New Roman" w:cs="Times New Roman"/>
                <w:b/>
                <w:bCs/>
                <w:i/>
                <w:iCs/>
                <w:sz w:val="22"/>
                <w:szCs w:val="22"/>
              </w:rPr>
              <w:t>Тоталитарная тема в литературе второй</w:t>
            </w:r>
          </w:p>
          <w:p w14:paraId="7241D8AE" w14:textId="77777777" w:rsidR="00EF0048" w:rsidRPr="0056459D" w:rsidRDefault="00EF0048" w:rsidP="00EF0048">
            <w:pPr>
              <w:jc w:val="center"/>
              <w:rPr>
                <w:rFonts w:ascii="Times New Roman" w:hAnsi="Times New Roman" w:cs="Times New Roman"/>
                <w:b/>
                <w:bCs/>
                <w:sz w:val="22"/>
                <w:szCs w:val="22"/>
              </w:rPr>
            </w:pPr>
            <w:r w:rsidRPr="00D84E81">
              <w:rPr>
                <w:rFonts w:ascii="Times New Roman" w:hAnsi="Times New Roman" w:cs="Times New Roman"/>
                <w:b/>
                <w:bCs/>
                <w:i/>
                <w:iCs/>
                <w:sz w:val="22"/>
                <w:szCs w:val="22"/>
              </w:rPr>
              <w:t>ХХ века</w:t>
            </w:r>
          </w:p>
        </w:tc>
        <w:tc>
          <w:tcPr>
            <w:tcW w:w="2989" w:type="pct"/>
            <w:tcBorders>
              <w:bottom w:val="single" w:sz="4" w:space="0" w:color="auto"/>
            </w:tcBorders>
          </w:tcPr>
          <w:p w14:paraId="63226DAA" w14:textId="77777777" w:rsidR="00EF0048" w:rsidRPr="00EF0048" w:rsidRDefault="00EF0048" w:rsidP="00EF0048">
            <w:pPr>
              <w:jc w:val="both"/>
              <w:rPr>
                <w:rFonts w:ascii="Times New Roman" w:hAnsi="Times New Roman" w:cs="Times New Roman"/>
                <w:sz w:val="22"/>
                <w:szCs w:val="22"/>
              </w:rPr>
            </w:pPr>
            <w:r w:rsidRPr="00EF0048">
              <w:rPr>
                <w:rFonts w:ascii="Times New Roman" w:hAnsi="Times New Roman" w:cs="Times New Roman"/>
                <w:iCs/>
                <w:sz w:val="22"/>
                <w:szCs w:val="22"/>
              </w:rPr>
              <w:t>А. И. Солженицын</w:t>
            </w:r>
            <w:r w:rsidRPr="00EF0048">
              <w:rPr>
                <w:rFonts w:ascii="Times New Roman" w:hAnsi="Times New Roman" w:cs="Times New Roman"/>
                <w:sz w:val="22"/>
                <w:szCs w:val="22"/>
              </w:rPr>
              <w:t xml:space="preserve"> «Один день Ивана Денисовича»; </w:t>
            </w:r>
            <w:r w:rsidRPr="00EF0048">
              <w:rPr>
                <w:rFonts w:ascii="Times New Roman" w:hAnsi="Times New Roman" w:cs="Times New Roman"/>
                <w:iCs/>
                <w:sz w:val="22"/>
                <w:szCs w:val="22"/>
              </w:rPr>
              <w:t xml:space="preserve">В. Т. Шаламов </w:t>
            </w:r>
            <w:r w:rsidRPr="00EF0048">
              <w:rPr>
                <w:rFonts w:ascii="Times New Roman" w:hAnsi="Times New Roman" w:cs="Times New Roman"/>
                <w:sz w:val="22"/>
                <w:szCs w:val="22"/>
              </w:rPr>
              <w:t>«Колымские рассказы» (по выбору учителя)</w:t>
            </w:r>
          </w:p>
          <w:p w14:paraId="3AD606AC" w14:textId="77777777" w:rsidR="00EF0048" w:rsidRPr="00EF0048" w:rsidRDefault="00EF0048" w:rsidP="00EF0048">
            <w:pPr>
              <w:jc w:val="both"/>
              <w:rPr>
                <w:rFonts w:ascii="Times New Roman" w:hAnsi="Times New Roman" w:cs="Times New Roman"/>
                <w:sz w:val="22"/>
                <w:szCs w:val="22"/>
              </w:rPr>
            </w:pPr>
            <w:r w:rsidRPr="00EF0048">
              <w:rPr>
                <w:rFonts w:ascii="Times New Roman" w:hAnsi="Times New Roman" w:cs="Times New Roman"/>
                <w:iCs/>
                <w:sz w:val="22"/>
                <w:szCs w:val="22"/>
              </w:rPr>
              <w:t>Александр Исаевич Солженицын</w:t>
            </w:r>
            <w:r w:rsidRPr="00EF0048">
              <w:rPr>
                <w:rFonts w:ascii="Times New Roman" w:hAnsi="Times New Roman" w:cs="Times New Roman"/>
                <w:sz w:val="22"/>
                <w:szCs w:val="22"/>
              </w:rPr>
              <w:t xml:space="preserve"> (1918–2008) Сведения из биографии (с обобщением ранее изученного).  Лауреат Нобелевской премии по литературе. </w:t>
            </w:r>
          </w:p>
          <w:p w14:paraId="3FCACE40" w14:textId="77777777" w:rsidR="00EF0048" w:rsidRPr="00EF0048" w:rsidRDefault="00EF0048" w:rsidP="00EF0048">
            <w:pPr>
              <w:jc w:val="both"/>
              <w:rPr>
                <w:rFonts w:ascii="Times New Roman" w:hAnsi="Times New Roman" w:cs="Times New Roman"/>
                <w:iCs/>
                <w:sz w:val="22"/>
                <w:szCs w:val="22"/>
              </w:rPr>
            </w:pPr>
            <w:r w:rsidRPr="00EF0048">
              <w:rPr>
                <w:rFonts w:ascii="Times New Roman" w:hAnsi="Times New Roman" w:cs="Times New Roman"/>
                <w:sz w:val="22"/>
                <w:szCs w:val="22"/>
              </w:rPr>
              <w:t xml:space="preserve">Повесть </w:t>
            </w:r>
            <w:r w:rsidRPr="00EF0048">
              <w:rPr>
                <w:rFonts w:ascii="Times New Roman" w:hAnsi="Times New Roman" w:cs="Times New Roman"/>
                <w:iCs/>
                <w:sz w:val="22"/>
                <w:szCs w:val="22"/>
              </w:rPr>
              <w:t>«Один день Ивана Денисовича»</w:t>
            </w:r>
          </w:p>
          <w:p w14:paraId="625737F4"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EF0048">
              <w:rPr>
                <w:rFonts w:ascii="Times New Roman" w:hAnsi="Times New Roman" w:cs="Times New Roman"/>
                <w:sz w:val="22"/>
                <w:szCs w:val="22"/>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458" w:type="pct"/>
            <w:tcBorders>
              <w:bottom w:val="single" w:sz="4" w:space="0" w:color="auto"/>
            </w:tcBorders>
          </w:tcPr>
          <w:p w14:paraId="470A692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c>
          <w:tcPr>
            <w:tcW w:w="711" w:type="pct"/>
            <w:vMerge w:val="restart"/>
            <w:tcBorders>
              <w:bottom w:val="single" w:sz="4" w:space="0" w:color="auto"/>
            </w:tcBorders>
          </w:tcPr>
          <w:p w14:paraId="7570CB04"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7D4E39E5" w14:textId="77777777" w:rsidTr="006E2B73">
        <w:trPr>
          <w:trHeight w:val="208"/>
        </w:trPr>
        <w:tc>
          <w:tcPr>
            <w:tcW w:w="842" w:type="pct"/>
            <w:vMerge/>
          </w:tcPr>
          <w:p w14:paraId="62A5A916"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08549DF2"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sz w:val="22"/>
                <w:szCs w:val="22"/>
              </w:rPr>
              <w:t>Практические занятия</w:t>
            </w:r>
            <w:r>
              <w:rPr>
                <w:rFonts w:ascii="Times New Roman" w:hAnsi="Times New Roman" w:cs="Times New Roman"/>
                <w:b/>
                <w:sz w:val="22"/>
                <w:szCs w:val="22"/>
              </w:rPr>
              <w:t>:</w:t>
            </w:r>
          </w:p>
        </w:tc>
        <w:tc>
          <w:tcPr>
            <w:tcW w:w="458" w:type="pct"/>
          </w:tcPr>
          <w:p w14:paraId="313BF514"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EF0048">
              <w:rPr>
                <w:rFonts w:ascii="Times New Roman" w:hAnsi="Times New Roman" w:cs="Times New Roman"/>
                <w:b/>
                <w:bCs/>
                <w:sz w:val="22"/>
                <w:szCs w:val="22"/>
              </w:rPr>
              <w:t>2</w:t>
            </w:r>
          </w:p>
        </w:tc>
        <w:tc>
          <w:tcPr>
            <w:tcW w:w="711" w:type="pct"/>
            <w:vMerge/>
          </w:tcPr>
          <w:p w14:paraId="6435C18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EF0048" w:rsidRPr="0056459D" w14:paraId="5B08627F" w14:textId="77777777" w:rsidTr="006E2B73">
        <w:trPr>
          <w:trHeight w:val="20"/>
        </w:trPr>
        <w:tc>
          <w:tcPr>
            <w:tcW w:w="842" w:type="pct"/>
            <w:vMerge/>
          </w:tcPr>
          <w:p w14:paraId="3D100EF0"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2C19D3B2" w14:textId="77777777" w:rsidR="00EF0048" w:rsidRPr="00D84E81"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D84E81">
              <w:rPr>
                <w:rFonts w:ascii="Times New Roman" w:hAnsi="Times New Roman" w:cs="Times New Roman"/>
                <w:bCs/>
                <w:sz w:val="22"/>
                <w:szCs w:val="22"/>
              </w:rPr>
              <w:t>17.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458" w:type="pct"/>
          </w:tcPr>
          <w:p w14:paraId="75DB2A94"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Pr>
                <w:rFonts w:ascii="Times New Roman" w:hAnsi="Times New Roman" w:cs="Times New Roman"/>
                <w:bCs/>
                <w:sz w:val="22"/>
                <w:szCs w:val="22"/>
              </w:rPr>
              <w:t>2</w:t>
            </w:r>
          </w:p>
        </w:tc>
        <w:tc>
          <w:tcPr>
            <w:tcW w:w="711" w:type="pct"/>
            <w:vMerge/>
          </w:tcPr>
          <w:p w14:paraId="73FD6493"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EF0048" w:rsidRPr="0056459D" w14:paraId="7F089C41" w14:textId="77777777" w:rsidTr="006E2B73">
        <w:trPr>
          <w:trHeight w:val="2530"/>
        </w:trPr>
        <w:tc>
          <w:tcPr>
            <w:tcW w:w="842" w:type="pct"/>
            <w:vMerge w:val="restart"/>
            <w:tcBorders>
              <w:bottom w:val="single" w:sz="4" w:space="0" w:color="auto"/>
            </w:tcBorders>
          </w:tcPr>
          <w:p w14:paraId="6BB78F28"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A4262A">
              <w:rPr>
                <w:rFonts w:ascii="Times New Roman" w:hAnsi="Times New Roman" w:cs="Times New Roman"/>
                <w:sz w:val="22"/>
                <w:szCs w:val="22"/>
              </w:rPr>
              <w:t>Тема 6.3</w:t>
            </w:r>
          </w:p>
          <w:p w14:paraId="7BFBD662"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Социальная и нравственная проблематика в литературе второй половины ХХ века</w:t>
            </w:r>
          </w:p>
        </w:tc>
        <w:tc>
          <w:tcPr>
            <w:tcW w:w="2989" w:type="pct"/>
            <w:tcBorders>
              <w:bottom w:val="single" w:sz="4" w:space="0" w:color="auto"/>
            </w:tcBorders>
          </w:tcPr>
          <w:p w14:paraId="075C5A54" w14:textId="77777777" w:rsidR="00EF0048" w:rsidRPr="0056459D" w:rsidRDefault="00EF0048" w:rsidP="00EF0048">
            <w:pPr>
              <w:jc w:val="both"/>
              <w:rPr>
                <w:rFonts w:ascii="Times New Roman" w:hAnsi="Times New Roman" w:cs="Times New Roman"/>
                <w:i/>
                <w:iCs/>
                <w:sz w:val="22"/>
                <w:szCs w:val="22"/>
              </w:rPr>
            </w:pPr>
            <w:r w:rsidRPr="0056459D">
              <w:rPr>
                <w:rFonts w:ascii="Times New Roman" w:hAnsi="Times New Roman" w:cs="Times New Roman"/>
                <w:i/>
                <w:iCs/>
                <w:sz w:val="22"/>
                <w:szCs w:val="22"/>
              </w:rPr>
              <w:t xml:space="preserve">Валентин Григорьевич Распутин </w:t>
            </w:r>
            <w:r w:rsidRPr="0056459D">
              <w:rPr>
                <w:rFonts w:ascii="Times New Roman" w:hAnsi="Times New Roman" w:cs="Times New Roman"/>
                <w:sz w:val="22"/>
                <w:szCs w:val="22"/>
              </w:rPr>
              <w:t>(1937–2015)</w:t>
            </w:r>
          </w:p>
          <w:p w14:paraId="7D01EB34" w14:textId="77777777" w:rsidR="00EF0048" w:rsidRPr="0056459D" w:rsidRDefault="00EF0048" w:rsidP="00EF0048">
            <w:pPr>
              <w:jc w:val="both"/>
              <w:rPr>
                <w:rFonts w:ascii="Times New Roman" w:hAnsi="Times New Roman" w:cs="Times New Roman"/>
                <w:bCs/>
                <w:sz w:val="22"/>
                <w:szCs w:val="22"/>
              </w:rPr>
            </w:pPr>
            <w:r w:rsidRPr="0056459D">
              <w:rPr>
                <w:rFonts w:ascii="Times New Roman" w:hAnsi="Times New Roman" w:cs="Times New Roman"/>
                <w:sz w:val="22"/>
                <w:szCs w:val="22"/>
              </w:rPr>
              <w:t>Повесть</w:t>
            </w:r>
            <w:r w:rsidRPr="0056459D">
              <w:rPr>
                <w:rFonts w:ascii="Times New Roman" w:hAnsi="Times New Roman" w:cs="Times New Roman"/>
                <w:i/>
                <w:iCs/>
                <w:sz w:val="22"/>
                <w:szCs w:val="22"/>
              </w:rPr>
              <w:t xml:space="preserve"> «Прощание с Матерой».</w:t>
            </w:r>
            <w:r w:rsidRPr="0056459D">
              <w:rPr>
                <w:rFonts w:ascii="Times New Roman" w:hAnsi="Times New Roman" w:cs="Times New Roman"/>
                <w:sz w:val="22"/>
                <w:szCs w:val="22"/>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56459D">
              <w:rPr>
                <w:rFonts w:ascii="Times New Roman" w:hAnsi="Times New Roman" w:cs="Times New Roman"/>
                <w:sz w:val="22"/>
                <w:szCs w:val="22"/>
              </w:rPr>
              <w:t>Шепетко</w:t>
            </w:r>
            <w:proofErr w:type="spellEnd"/>
            <w:r w:rsidRPr="0056459D">
              <w:rPr>
                <w:rFonts w:ascii="Times New Roman" w:hAnsi="Times New Roman" w:cs="Times New Roman"/>
                <w:sz w:val="22"/>
                <w:szCs w:val="22"/>
              </w:rPr>
              <w:t xml:space="preserve"> по мотивам </w:t>
            </w:r>
            <w:proofErr w:type="spellStart"/>
            <w:r w:rsidRPr="0056459D">
              <w:rPr>
                <w:rFonts w:ascii="Times New Roman" w:hAnsi="Times New Roman" w:cs="Times New Roman"/>
                <w:sz w:val="22"/>
                <w:szCs w:val="22"/>
              </w:rPr>
              <w:t>распутинской</w:t>
            </w:r>
            <w:proofErr w:type="spellEnd"/>
            <w:r w:rsidRPr="0056459D">
              <w:rPr>
                <w:rFonts w:ascii="Times New Roman" w:hAnsi="Times New Roman" w:cs="Times New Roman"/>
                <w:sz w:val="22"/>
                <w:szCs w:val="22"/>
              </w:rPr>
              <w:t xml:space="preserve"> повести. </w:t>
            </w:r>
          </w:p>
          <w:p w14:paraId="4DA92DEA"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i/>
                <w:iCs/>
                <w:sz w:val="22"/>
                <w:szCs w:val="22"/>
              </w:rPr>
              <w:t>Василий Макарович Шукшин</w:t>
            </w:r>
            <w:r w:rsidRPr="0056459D">
              <w:rPr>
                <w:rFonts w:ascii="Times New Roman" w:hAnsi="Times New Roman" w:cs="Times New Roman"/>
                <w:sz w:val="22"/>
                <w:szCs w:val="22"/>
              </w:rPr>
              <w:t xml:space="preserve"> (1929–1974)</w:t>
            </w:r>
          </w:p>
          <w:p w14:paraId="6E5345F1"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sz w:val="22"/>
                <w:szCs w:val="22"/>
              </w:rPr>
              <w:t xml:space="preserve">Рассказы </w:t>
            </w:r>
            <w:r w:rsidRPr="0056459D">
              <w:rPr>
                <w:rFonts w:ascii="Times New Roman" w:hAnsi="Times New Roman" w:cs="Times New Roman"/>
                <w:i/>
                <w:iCs/>
                <w:sz w:val="22"/>
                <w:szCs w:val="22"/>
              </w:rPr>
              <w:t>«Микроскоп»</w:t>
            </w:r>
            <w:r w:rsidRPr="0056459D">
              <w:rPr>
                <w:rFonts w:ascii="Times New Roman" w:hAnsi="Times New Roman" w:cs="Times New Roman"/>
                <w:sz w:val="22"/>
                <w:szCs w:val="22"/>
              </w:rPr>
              <w:t xml:space="preserve">, </w:t>
            </w:r>
            <w:r w:rsidRPr="0056459D">
              <w:rPr>
                <w:rFonts w:ascii="Times New Roman" w:hAnsi="Times New Roman" w:cs="Times New Roman"/>
                <w:i/>
                <w:iCs/>
                <w:sz w:val="22"/>
                <w:szCs w:val="22"/>
              </w:rPr>
              <w:t>«Срезал».</w:t>
            </w:r>
            <w:r w:rsidRPr="0056459D">
              <w:rPr>
                <w:rFonts w:ascii="Times New Roman" w:hAnsi="Times New Roman" w:cs="Times New Roman"/>
                <w:sz w:val="22"/>
                <w:szCs w:val="22"/>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56459D">
              <w:rPr>
                <w:rFonts w:ascii="Times New Roman" w:hAnsi="Times New Roman" w:cs="Times New Roman"/>
                <w:sz w:val="22"/>
                <w:szCs w:val="22"/>
              </w:rPr>
              <w:t>шукшинских</w:t>
            </w:r>
            <w:proofErr w:type="spellEnd"/>
            <w:r w:rsidRPr="0056459D">
              <w:rPr>
                <w:rFonts w:ascii="Times New Roman" w:hAnsi="Times New Roman" w:cs="Times New Roman"/>
                <w:sz w:val="22"/>
                <w:szCs w:val="22"/>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458" w:type="pct"/>
            <w:tcBorders>
              <w:bottom w:val="single" w:sz="4" w:space="0" w:color="auto"/>
            </w:tcBorders>
          </w:tcPr>
          <w:p w14:paraId="0BAF29E3"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c>
          <w:tcPr>
            <w:tcW w:w="711" w:type="pct"/>
            <w:vMerge w:val="restart"/>
            <w:tcBorders>
              <w:bottom w:val="single" w:sz="4" w:space="0" w:color="auto"/>
            </w:tcBorders>
          </w:tcPr>
          <w:p w14:paraId="59E69C5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12B77AC0" w14:textId="77777777" w:rsidTr="006E2B73">
        <w:trPr>
          <w:trHeight w:val="20"/>
        </w:trPr>
        <w:tc>
          <w:tcPr>
            <w:tcW w:w="842" w:type="pct"/>
            <w:vMerge/>
          </w:tcPr>
          <w:p w14:paraId="085F63FA"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4E8B12C2"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485B8B5F"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EF0048">
              <w:rPr>
                <w:rFonts w:ascii="Times New Roman" w:hAnsi="Times New Roman" w:cs="Times New Roman"/>
                <w:b/>
                <w:bCs/>
                <w:iCs/>
                <w:sz w:val="22"/>
                <w:szCs w:val="22"/>
              </w:rPr>
              <w:t>2</w:t>
            </w:r>
          </w:p>
        </w:tc>
        <w:tc>
          <w:tcPr>
            <w:tcW w:w="711" w:type="pct"/>
            <w:vMerge/>
          </w:tcPr>
          <w:p w14:paraId="7AFE8EC1"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EF0048" w:rsidRPr="0056459D" w14:paraId="15EA5F2F" w14:textId="77777777" w:rsidTr="006E2B73">
        <w:trPr>
          <w:trHeight w:val="20"/>
        </w:trPr>
        <w:tc>
          <w:tcPr>
            <w:tcW w:w="842" w:type="pct"/>
            <w:vMerge/>
          </w:tcPr>
          <w:p w14:paraId="23ECDC50"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50CCA441"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A4262A">
              <w:rPr>
                <w:rFonts w:ascii="Times New Roman" w:hAnsi="Times New Roman" w:cs="Times New Roman"/>
                <w:bCs/>
                <w:sz w:val="22"/>
                <w:szCs w:val="22"/>
              </w:rPr>
              <w:t xml:space="preserve">18. 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A4262A">
              <w:rPr>
                <w:rFonts w:ascii="Times New Roman" w:hAnsi="Times New Roman" w:cs="Times New Roman"/>
                <w:bCs/>
                <w:sz w:val="22"/>
                <w:szCs w:val="22"/>
              </w:rPr>
              <w:t>шукшинских</w:t>
            </w:r>
            <w:proofErr w:type="spellEnd"/>
            <w:r w:rsidRPr="00A4262A">
              <w:rPr>
                <w:rFonts w:ascii="Times New Roman" w:hAnsi="Times New Roman" w:cs="Times New Roman"/>
                <w:bCs/>
                <w:sz w:val="22"/>
                <w:szCs w:val="22"/>
              </w:rPr>
              <w:t xml:space="preserve"> произведений</w:t>
            </w:r>
          </w:p>
        </w:tc>
        <w:tc>
          <w:tcPr>
            <w:tcW w:w="458" w:type="pct"/>
          </w:tcPr>
          <w:p w14:paraId="55C63E7C"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3157F1F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EF0048" w:rsidRPr="0056459D" w14:paraId="7EAF241F" w14:textId="77777777" w:rsidTr="00F6070D">
        <w:trPr>
          <w:trHeight w:val="83"/>
        </w:trPr>
        <w:tc>
          <w:tcPr>
            <w:tcW w:w="5000" w:type="pct"/>
            <w:gridSpan w:val="4"/>
          </w:tcPr>
          <w:p w14:paraId="5B52485E"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EF0048">
              <w:rPr>
                <w:rFonts w:ascii="Times New Roman" w:hAnsi="Times New Roman" w:cs="Times New Roman"/>
                <w:b/>
                <w:sz w:val="22"/>
                <w:szCs w:val="22"/>
              </w:rPr>
              <w:t xml:space="preserve">Профессионально-ориентированное содержание </w:t>
            </w:r>
          </w:p>
        </w:tc>
      </w:tr>
      <w:tr w:rsidR="00EF0048" w:rsidRPr="0056459D" w14:paraId="43FC88FA" w14:textId="77777777" w:rsidTr="00A621FE">
        <w:trPr>
          <w:trHeight w:val="885"/>
        </w:trPr>
        <w:tc>
          <w:tcPr>
            <w:tcW w:w="842" w:type="pct"/>
            <w:vMerge w:val="restart"/>
          </w:tcPr>
          <w:p w14:paraId="2009C1A2" w14:textId="77777777" w:rsidR="00EF0048" w:rsidRPr="0056459D" w:rsidRDefault="00EF0048" w:rsidP="00EF0048">
            <w:pPr>
              <w:jc w:val="center"/>
              <w:rPr>
                <w:rFonts w:ascii="Times New Roman" w:hAnsi="Times New Roman" w:cs="Times New Roman"/>
                <w:b/>
                <w:bCs/>
                <w:sz w:val="22"/>
                <w:szCs w:val="22"/>
              </w:rPr>
            </w:pPr>
            <w:r w:rsidRPr="0056459D">
              <w:rPr>
                <w:rFonts w:ascii="Times New Roman" w:hAnsi="Times New Roman" w:cs="Times New Roman"/>
                <w:b/>
                <w:bCs/>
                <w:sz w:val="22"/>
                <w:szCs w:val="22"/>
              </w:rPr>
              <w:lastRenderedPageBreak/>
              <w:t>«Говори, говори…»: диалог как средство характеристики человека</w:t>
            </w:r>
          </w:p>
        </w:tc>
        <w:tc>
          <w:tcPr>
            <w:tcW w:w="2989" w:type="pct"/>
          </w:tcPr>
          <w:p w14:paraId="31562DCF"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sz w:val="22"/>
                <w:szCs w:val="22"/>
              </w:rPr>
              <w:t>Содержание учебного материала</w:t>
            </w:r>
          </w:p>
          <w:p w14:paraId="52281C64"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bCs/>
                <w:sz w:val="22"/>
                <w:szCs w:val="22"/>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458" w:type="pct"/>
          </w:tcPr>
          <w:p w14:paraId="67D5F906"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711" w:type="pct"/>
            <w:vMerge w:val="restart"/>
          </w:tcPr>
          <w:p w14:paraId="16BF4D13"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r>
              <w:rPr>
                <w:rFonts w:ascii="Times New Roman" w:hAnsi="Times New Roman" w:cs="Times New Roman"/>
                <w:iCs/>
                <w:sz w:val="22"/>
                <w:szCs w:val="22"/>
              </w:rPr>
              <w:t>, ПК 3.2</w:t>
            </w:r>
            <w:r w:rsidR="00000C89">
              <w:rPr>
                <w:rFonts w:ascii="Times New Roman" w:hAnsi="Times New Roman" w:cs="Times New Roman"/>
                <w:iCs/>
                <w:sz w:val="22"/>
                <w:szCs w:val="22"/>
              </w:rPr>
              <w:t>, ПК 4.3, ПК 4.4</w:t>
            </w:r>
          </w:p>
        </w:tc>
      </w:tr>
      <w:tr w:rsidR="00EF0048" w:rsidRPr="0056459D" w14:paraId="1C313751" w14:textId="77777777" w:rsidTr="00A621FE">
        <w:trPr>
          <w:trHeight w:val="300"/>
        </w:trPr>
        <w:tc>
          <w:tcPr>
            <w:tcW w:w="842" w:type="pct"/>
            <w:vMerge/>
          </w:tcPr>
          <w:p w14:paraId="4A1FA5B4" w14:textId="77777777" w:rsidR="00EF0048" w:rsidRPr="0056459D" w:rsidRDefault="00EF0048" w:rsidP="00EF0048">
            <w:pPr>
              <w:jc w:val="center"/>
              <w:rPr>
                <w:rFonts w:ascii="Times New Roman" w:hAnsi="Times New Roman" w:cs="Times New Roman"/>
                <w:b/>
                <w:bCs/>
                <w:sz w:val="22"/>
                <w:szCs w:val="22"/>
              </w:rPr>
            </w:pPr>
          </w:p>
        </w:tc>
        <w:tc>
          <w:tcPr>
            <w:tcW w:w="2989" w:type="pct"/>
          </w:tcPr>
          <w:p w14:paraId="3B24BDC9"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b/>
                <w:sz w:val="22"/>
                <w:szCs w:val="22"/>
              </w:rPr>
              <w:t>Практические занятия</w:t>
            </w:r>
            <w:r w:rsidRPr="0056459D">
              <w:rPr>
                <w:rFonts w:ascii="Times New Roman" w:hAnsi="Times New Roman" w:cs="Times New Roman"/>
                <w:bCs/>
                <w:sz w:val="22"/>
                <w:szCs w:val="22"/>
              </w:rPr>
              <w:t xml:space="preserve">: </w:t>
            </w:r>
          </w:p>
        </w:tc>
        <w:tc>
          <w:tcPr>
            <w:tcW w:w="458" w:type="pct"/>
          </w:tcPr>
          <w:p w14:paraId="0B91A83B"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EF0048">
              <w:rPr>
                <w:rFonts w:ascii="Times New Roman" w:hAnsi="Times New Roman" w:cs="Times New Roman"/>
                <w:b/>
                <w:bCs/>
                <w:iCs/>
                <w:sz w:val="22"/>
                <w:szCs w:val="22"/>
              </w:rPr>
              <w:t>2</w:t>
            </w:r>
          </w:p>
        </w:tc>
        <w:tc>
          <w:tcPr>
            <w:tcW w:w="711" w:type="pct"/>
            <w:vMerge/>
          </w:tcPr>
          <w:p w14:paraId="6DEF9B99"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EF0048" w:rsidRPr="0056459D" w14:paraId="614B71A7" w14:textId="77777777" w:rsidTr="00A621FE">
        <w:trPr>
          <w:trHeight w:val="885"/>
        </w:trPr>
        <w:tc>
          <w:tcPr>
            <w:tcW w:w="842" w:type="pct"/>
            <w:vMerge/>
          </w:tcPr>
          <w:p w14:paraId="2723E649" w14:textId="77777777" w:rsidR="00EF0048" w:rsidRPr="0056459D" w:rsidRDefault="00EF0048" w:rsidP="00EF0048">
            <w:pPr>
              <w:jc w:val="center"/>
              <w:rPr>
                <w:rFonts w:ascii="Times New Roman" w:hAnsi="Times New Roman" w:cs="Times New Roman"/>
                <w:b/>
                <w:bCs/>
                <w:sz w:val="22"/>
                <w:szCs w:val="22"/>
              </w:rPr>
            </w:pPr>
          </w:p>
        </w:tc>
        <w:tc>
          <w:tcPr>
            <w:tcW w:w="2989" w:type="pct"/>
          </w:tcPr>
          <w:p w14:paraId="2746396A" w14:textId="77777777" w:rsidR="00EF0048" w:rsidRPr="00A4262A" w:rsidRDefault="00EF0048" w:rsidP="004D2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2"/>
                <w:szCs w:val="22"/>
              </w:rPr>
            </w:pPr>
            <w:r w:rsidRPr="00A4262A">
              <w:rPr>
                <w:rFonts w:ascii="Times New Roman" w:hAnsi="Times New Roman" w:cs="Times New Roman"/>
                <w:bCs/>
                <w:sz w:val="22"/>
                <w:szCs w:val="22"/>
              </w:rPr>
              <w:t>6.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специальностью) в различных ситуациях: специалист – руководитель», «клиент – специалист», «специалист – специалист»</w:t>
            </w:r>
          </w:p>
        </w:tc>
        <w:tc>
          <w:tcPr>
            <w:tcW w:w="458" w:type="pct"/>
          </w:tcPr>
          <w:p w14:paraId="4C156881"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6C570443"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EF0048" w:rsidRPr="0056459D" w14:paraId="09F5E60E" w14:textId="77777777" w:rsidTr="00A621FE">
        <w:trPr>
          <w:trHeight w:val="20"/>
        </w:trPr>
        <w:tc>
          <w:tcPr>
            <w:tcW w:w="842" w:type="pct"/>
          </w:tcPr>
          <w:p w14:paraId="2654027D"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sidRPr="0056459D">
              <w:rPr>
                <w:rFonts w:ascii="Times New Roman" w:hAnsi="Times New Roman" w:cs="Times New Roman"/>
                <w:b/>
                <w:bCs/>
                <w:sz w:val="22"/>
                <w:szCs w:val="22"/>
              </w:rPr>
              <w:t>Раздел 7</w:t>
            </w:r>
          </w:p>
        </w:tc>
        <w:tc>
          <w:tcPr>
            <w:tcW w:w="2989" w:type="pct"/>
          </w:tcPr>
          <w:p w14:paraId="7FF041AF" w14:textId="77777777" w:rsidR="00EF0048" w:rsidRPr="00A4262A" w:rsidRDefault="00EF0048" w:rsidP="00EF0048">
            <w:pPr>
              <w:spacing w:line="259" w:lineRule="auto"/>
              <w:jc w:val="center"/>
              <w:rPr>
                <w:rFonts w:ascii="Times New Roman" w:hAnsi="Times New Roman" w:cs="Times New Roman"/>
                <w:b/>
                <w:i/>
                <w:iCs/>
                <w:sz w:val="22"/>
                <w:szCs w:val="22"/>
              </w:rPr>
            </w:pPr>
            <w:r w:rsidRPr="00A4262A">
              <w:rPr>
                <w:rFonts w:ascii="Times New Roman" w:hAnsi="Times New Roman" w:cs="Times New Roman"/>
                <w:b/>
                <w:i/>
                <w:iCs/>
                <w:sz w:val="22"/>
                <w:szCs w:val="22"/>
              </w:rPr>
              <w:t>«Людей неинтересных в мире нет»: Литература с середины 1960-х годов до начала ХХI века</w:t>
            </w:r>
          </w:p>
          <w:p w14:paraId="3F14D355" w14:textId="77777777" w:rsidR="00EF0048" w:rsidRPr="0056459D" w:rsidRDefault="00EF0048" w:rsidP="00EF0048">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p>
        </w:tc>
        <w:tc>
          <w:tcPr>
            <w:tcW w:w="458" w:type="pct"/>
          </w:tcPr>
          <w:p w14:paraId="1CFC27FE"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4</w:t>
            </w:r>
            <w:r>
              <w:rPr>
                <w:rFonts w:ascii="Times New Roman" w:hAnsi="Times New Roman" w:cs="Times New Roman"/>
                <w:b/>
                <w:iCs/>
                <w:sz w:val="22"/>
                <w:szCs w:val="22"/>
              </w:rPr>
              <w:t>/2</w:t>
            </w:r>
          </w:p>
        </w:tc>
        <w:tc>
          <w:tcPr>
            <w:tcW w:w="711" w:type="pct"/>
          </w:tcPr>
          <w:p w14:paraId="1096F306"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17E3C0E9" w14:textId="77777777" w:rsidTr="00F6070D">
        <w:trPr>
          <w:trHeight w:val="83"/>
        </w:trPr>
        <w:tc>
          <w:tcPr>
            <w:tcW w:w="5000" w:type="pct"/>
            <w:gridSpan w:val="4"/>
          </w:tcPr>
          <w:p w14:paraId="39875564"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Pr>
                <w:rFonts w:ascii="Times New Roman" w:eastAsia="Times New Roman" w:hAnsi="Times New Roman"/>
                <w:b/>
                <w:bCs/>
                <w:iCs/>
                <w:sz w:val="24"/>
                <w:szCs w:val="24"/>
                <w:lang w:eastAsia="en-US"/>
              </w:rPr>
              <w:t>Основное содержание</w:t>
            </w:r>
          </w:p>
        </w:tc>
      </w:tr>
      <w:tr w:rsidR="00EF0048" w:rsidRPr="0056459D" w14:paraId="4B8C3937" w14:textId="77777777" w:rsidTr="00A621FE">
        <w:trPr>
          <w:trHeight w:val="5086"/>
        </w:trPr>
        <w:tc>
          <w:tcPr>
            <w:tcW w:w="842" w:type="pct"/>
            <w:vMerge w:val="restart"/>
          </w:tcPr>
          <w:p w14:paraId="176C6D7C"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A4262A">
              <w:rPr>
                <w:rFonts w:ascii="Times New Roman" w:hAnsi="Times New Roman" w:cs="Times New Roman"/>
                <w:sz w:val="22"/>
                <w:szCs w:val="22"/>
              </w:rPr>
              <w:t>Тема 7.1</w:t>
            </w:r>
          </w:p>
          <w:p w14:paraId="35B0E26C" w14:textId="77777777" w:rsidR="00EF0048" w:rsidRPr="00A4262A" w:rsidRDefault="00EF0048" w:rsidP="00EF0048">
            <w:pPr>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Лирика: проблематика и образы</w:t>
            </w:r>
          </w:p>
        </w:tc>
        <w:tc>
          <w:tcPr>
            <w:tcW w:w="2989" w:type="pct"/>
          </w:tcPr>
          <w:p w14:paraId="5DEB21CC"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207C83C6"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i/>
                <w:iCs/>
                <w:sz w:val="22"/>
                <w:szCs w:val="22"/>
              </w:rPr>
              <w:t xml:space="preserve">Иосиф Александрович Бродский </w:t>
            </w:r>
            <w:r w:rsidRPr="0056459D">
              <w:rPr>
                <w:rFonts w:ascii="Times New Roman" w:hAnsi="Times New Roman" w:cs="Times New Roman"/>
                <w:sz w:val="22"/>
                <w:szCs w:val="22"/>
              </w:rPr>
              <w:t>(1940–1996) Лауреат Нобелевской премии по литературе</w:t>
            </w:r>
          </w:p>
          <w:p w14:paraId="63D815A6"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i/>
                <w:iCs/>
                <w:sz w:val="22"/>
                <w:szCs w:val="22"/>
              </w:rPr>
              <w:t>«В деревне Бог живет по углам…», «Пилигримы», «Воротишься на родину. Ну что ж», «Стансы», «</w:t>
            </w:r>
            <w:proofErr w:type="spellStart"/>
            <w:r w:rsidRPr="0056459D">
              <w:rPr>
                <w:rFonts w:ascii="Times New Roman" w:hAnsi="Times New Roman" w:cs="Times New Roman"/>
                <w:i/>
                <w:iCs/>
                <w:sz w:val="22"/>
                <w:szCs w:val="22"/>
                <w:lang w:val="en-US"/>
              </w:rPr>
              <w:t>Postsciptum</w:t>
            </w:r>
            <w:proofErr w:type="spellEnd"/>
            <w:r w:rsidRPr="0056459D">
              <w:rPr>
                <w:rFonts w:ascii="Times New Roman" w:hAnsi="Times New Roman" w:cs="Times New Roman"/>
                <w:i/>
                <w:iCs/>
                <w:sz w:val="22"/>
                <w:szCs w:val="22"/>
              </w:rPr>
              <w:t xml:space="preserve">» («Как жаль, что тем, чем стала для меня…»), «Ниоткуда с любовью </w:t>
            </w:r>
            <w:proofErr w:type="spellStart"/>
            <w:r w:rsidRPr="0056459D">
              <w:rPr>
                <w:rFonts w:ascii="Times New Roman" w:hAnsi="Times New Roman" w:cs="Times New Roman"/>
                <w:i/>
                <w:iCs/>
                <w:sz w:val="22"/>
                <w:szCs w:val="22"/>
              </w:rPr>
              <w:t>надцатогомартобря</w:t>
            </w:r>
            <w:proofErr w:type="spellEnd"/>
            <w:r w:rsidRPr="0056459D">
              <w:rPr>
                <w:rFonts w:ascii="Times New Roman" w:hAnsi="Times New Roman" w:cs="Times New Roman"/>
                <w:i/>
                <w:iCs/>
                <w:sz w:val="22"/>
                <w:szCs w:val="22"/>
              </w:rPr>
              <w:t>…», «Конец прекрасной эпохи», «Пятая годовщина», «На столетие Анны Ахматовой», «Рождественская звезда»</w:t>
            </w:r>
            <w:r w:rsidRPr="0056459D">
              <w:rPr>
                <w:rFonts w:ascii="Times New Roman" w:hAnsi="Times New Roman" w:cs="Times New Roman"/>
                <w:sz w:val="22"/>
                <w:szCs w:val="22"/>
              </w:rPr>
              <w:t xml:space="preserve">, </w:t>
            </w:r>
            <w:r w:rsidRPr="0056459D">
              <w:rPr>
                <w:rFonts w:ascii="Times New Roman" w:hAnsi="Times New Roman" w:cs="Times New Roman"/>
                <w:i/>
                <w:iCs/>
                <w:sz w:val="22"/>
                <w:szCs w:val="22"/>
              </w:rPr>
              <w:t xml:space="preserve">«Не выходи из комнаты…» </w:t>
            </w:r>
            <w:r w:rsidRPr="0056459D">
              <w:rPr>
                <w:rFonts w:ascii="Times New Roman" w:hAnsi="Times New Roman" w:cs="Times New Roman"/>
                <w:sz w:val="22"/>
                <w:szCs w:val="22"/>
              </w:rPr>
              <w:t>(по выбору учителя)</w:t>
            </w:r>
          </w:p>
          <w:p w14:paraId="73C36F85" w14:textId="77777777" w:rsidR="00EF0048" w:rsidRPr="0056459D" w:rsidRDefault="00EF0048" w:rsidP="00EF0048">
            <w:pPr>
              <w:jc w:val="both"/>
              <w:rPr>
                <w:rFonts w:ascii="Times New Roman" w:hAnsi="Times New Roman" w:cs="Times New Roman"/>
                <w:bCs/>
                <w:sz w:val="22"/>
                <w:szCs w:val="22"/>
              </w:rPr>
            </w:pPr>
            <w:r w:rsidRPr="0056459D">
              <w:rPr>
                <w:rFonts w:ascii="Times New Roman" w:hAnsi="Times New Roman" w:cs="Times New Roman"/>
                <w:sz w:val="22"/>
                <w:szCs w:val="22"/>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2B9A48F0"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i/>
                <w:iCs/>
                <w:sz w:val="22"/>
                <w:szCs w:val="22"/>
              </w:rPr>
              <w:t>Давид Самуилович Самойлов</w:t>
            </w:r>
            <w:r w:rsidRPr="0056459D">
              <w:rPr>
                <w:rFonts w:ascii="Times New Roman" w:hAnsi="Times New Roman" w:cs="Times New Roman"/>
                <w:sz w:val="22"/>
                <w:szCs w:val="22"/>
              </w:rPr>
              <w:t xml:space="preserve"> (Давид Самуилович Кауфман)(1920–1990) Поэт, влюбленный в жизнь. </w:t>
            </w:r>
            <w:r w:rsidRPr="0056459D">
              <w:rPr>
                <w:rFonts w:ascii="Times New Roman" w:hAnsi="Times New Roman" w:cs="Times New Roman"/>
                <w:i/>
                <w:iCs/>
                <w:sz w:val="22"/>
                <w:szCs w:val="22"/>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56459D">
              <w:rPr>
                <w:rFonts w:ascii="Times New Roman" w:hAnsi="Times New Roman" w:cs="Times New Roman"/>
                <w:sz w:val="22"/>
                <w:szCs w:val="22"/>
              </w:rPr>
              <w:t>(по выбору учителя)</w:t>
            </w:r>
          </w:p>
          <w:p w14:paraId="58ECF055"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56459D">
              <w:rPr>
                <w:rFonts w:ascii="Times New Roman" w:hAnsi="Times New Roman" w:cs="Times New Roman"/>
                <w:sz w:val="22"/>
                <w:szCs w:val="22"/>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458" w:type="pct"/>
          </w:tcPr>
          <w:p w14:paraId="14CCE238"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Cs/>
                <w:sz w:val="22"/>
                <w:szCs w:val="22"/>
              </w:rPr>
            </w:pPr>
          </w:p>
        </w:tc>
        <w:tc>
          <w:tcPr>
            <w:tcW w:w="711" w:type="pct"/>
            <w:vMerge w:val="restart"/>
          </w:tcPr>
          <w:p w14:paraId="130F430E"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2F8B0927" w14:textId="77777777" w:rsidTr="00A621FE">
        <w:trPr>
          <w:trHeight w:val="328"/>
        </w:trPr>
        <w:tc>
          <w:tcPr>
            <w:tcW w:w="842" w:type="pct"/>
            <w:vMerge/>
          </w:tcPr>
          <w:p w14:paraId="5D7BD79C"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730B5356"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1488F804"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EF0048">
              <w:rPr>
                <w:rFonts w:ascii="Times New Roman" w:hAnsi="Times New Roman" w:cs="Times New Roman"/>
                <w:b/>
                <w:iCs/>
                <w:sz w:val="22"/>
                <w:szCs w:val="22"/>
              </w:rPr>
              <w:t>2</w:t>
            </w:r>
          </w:p>
        </w:tc>
        <w:tc>
          <w:tcPr>
            <w:tcW w:w="711" w:type="pct"/>
            <w:vMerge/>
          </w:tcPr>
          <w:p w14:paraId="659F68F9"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EF0048" w:rsidRPr="0056459D" w14:paraId="286BCBD5" w14:textId="77777777" w:rsidTr="00A621FE">
        <w:trPr>
          <w:trHeight w:val="20"/>
        </w:trPr>
        <w:tc>
          <w:tcPr>
            <w:tcW w:w="842" w:type="pct"/>
            <w:vMerge/>
          </w:tcPr>
          <w:p w14:paraId="03EAD7D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63670F32"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2"/>
                <w:szCs w:val="22"/>
              </w:rPr>
            </w:pPr>
            <w:r w:rsidRPr="00A4262A">
              <w:rPr>
                <w:rFonts w:ascii="Times New Roman" w:hAnsi="Times New Roman" w:cs="Times New Roman"/>
                <w:bCs/>
                <w:sz w:val="22"/>
                <w:szCs w:val="22"/>
              </w:rPr>
              <w:t>19. 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458" w:type="pct"/>
          </w:tcPr>
          <w:p w14:paraId="03BEE4EF"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EF0048">
              <w:rPr>
                <w:rFonts w:ascii="Times New Roman" w:hAnsi="Times New Roman" w:cs="Times New Roman"/>
                <w:iCs/>
                <w:sz w:val="22"/>
                <w:szCs w:val="22"/>
              </w:rPr>
              <w:t>2</w:t>
            </w:r>
          </w:p>
        </w:tc>
        <w:tc>
          <w:tcPr>
            <w:tcW w:w="711" w:type="pct"/>
            <w:vMerge/>
          </w:tcPr>
          <w:p w14:paraId="4D614A4A"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r>
      <w:tr w:rsidR="00EF0048" w:rsidRPr="0056459D" w14:paraId="63D0A3CA" w14:textId="77777777" w:rsidTr="00A621FE">
        <w:trPr>
          <w:trHeight w:val="2793"/>
        </w:trPr>
        <w:tc>
          <w:tcPr>
            <w:tcW w:w="842" w:type="pct"/>
          </w:tcPr>
          <w:p w14:paraId="4A7760C7"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A4262A">
              <w:rPr>
                <w:rFonts w:ascii="Times New Roman" w:hAnsi="Times New Roman" w:cs="Times New Roman"/>
                <w:sz w:val="22"/>
                <w:szCs w:val="22"/>
              </w:rPr>
              <w:t>Тема 7.2</w:t>
            </w:r>
          </w:p>
          <w:p w14:paraId="60C8872F" w14:textId="77777777" w:rsidR="00EF0048" w:rsidRPr="00A4262A" w:rsidRDefault="00EF0048" w:rsidP="00EF0048">
            <w:pPr>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Драматургия: традиции и новаторство</w:t>
            </w:r>
          </w:p>
        </w:tc>
        <w:tc>
          <w:tcPr>
            <w:tcW w:w="2989" w:type="pct"/>
          </w:tcPr>
          <w:p w14:paraId="07F70E90" w14:textId="77777777" w:rsidR="00EF0048" w:rsidRPr="00EF0048" w:rsidRDefault="00EF0048" w:rsidP="00EF0048">
            <w:pPr>
              <w:jc w:val="both"/>
              <w:rPr>
                <w:rFonts w:ascii="Times New Roman" w:hAnsi="Times New Roman" w:cs="Times New Roman"/>
                <w:sz w:val="22"/>
                <w:szCs w:val="22"/>
              </w:rPr>
            </w:pPr>
            <w:r w:rsidRPr="00EF0048">
              <w:rPr>
                <w:rFonts w:ascii="Times New Roman" w:hAnsi="Times New Roman" w:cs="Times New Roman"/>
                <w:iCs/>
                <w:sz w:val="22"/>
                <w:szCs w:val="22"/>
              </w:rPr>
              <w:t xml:space="preserve">Александр Валентинович Вампилов </w:t>
            </w:r>
            <w:r w:rsidRPr="00EF0048">
              <w:rPr>
                <w:rFonts w:ascii="Times New Roman" w:hAnsi="Times New Roman" w:cs="Times New Roman"/>
                <w:sz w:val="22"/>
                <w:szCs w:val="22"/>
              </w:rPr>
              <w:t>(1937–1972)</w:t>
            </w:r>
          </w:p>
          <w:p w14:paraId="2BF660C9" w14:textId="77777777" w:rsidR="00EF0048" w:rsidRPr="00EF0048" w:rsidRDefault="00EF0048" w:rsidP="00EF0048">
            <w:pPr>
              <w:jc w:val="both"/>
              <w:rPr>
                <w:rFonts w:ascii="Times New Roman" w:hAnsi="Times New Roman" w:cs="Times New Roman"/>
                <w:iCs/>
                <w:sz w:val="22"/>
                <w:szCs w:val="22"/>
              </w:rPr>
            </w:pPr>
            <w:r w:rsidRPr="00EF0048">
              <w:rPr>
                <w:rFonts w:ascii="Times New Roman" w:hAnsi="Times New Roman" w:cs="Times New Roman"/>
                <w:iCs/>
                <w:sz w:val="22"/>
                <w:szCs w:val="22"/>
              </w:rPr>
              <w:t xml:space="preserve">«Провинциальные анекдоты» </w:t>
            </w:r>
            <w:r w:rsidRPr="00EF0048">
              <w:rPr>
                <w:rFonts w:ascii="Times New Roman" w:hAnsi="Times New Roman" w:cs="Times New Roman"/>
                <w:sz w:val="22"/>
                <w:szCs w:val="22"/>
              </w:rPr>
              <w:t>(две одноактные пьесы: «История с метранпажем» и «Двадцать минут с ангелом»).</w:t>
            </w:r>
          </w:p>
          <w:p w14:paraId="25EBDAE2" w14:textId="77777777" w:rsidR="00EF0048" w:rsidRPr="00EF0048" w:rsidRDefault="00EF0048" w:rsidP="00EF0048">
            <w:pPr>
              <w:jc w:val="both"/>
              <w:rPr>
                <w:rFonts w:ascii="Times New Roman" w:hAnsi="Times New Roman" w:cs="Times New Roman"/>
                <w:sz w:val="22"/>
                <w:szCs w:val="22"/>
              </w:rPr>
            </w:pPr>
            <w:r w:rsidRPr="00EF0048">
              <w:rPr>
                <w:rFonts w:ascii="Times New Roman" w:hAnsi="Times New Roman" w:cs="Times New Roman"/>
                <w:sz w:val="22"/>
                <w:szCs w:val="22"/>
              </w:rPr>
              <w:t>Трагикомическая дилогия с глубоким смыслом. Распад нравственного сознания как проблема общества.</w:t>
            </w:r>
          </w:p>
          <w:p w14:paraId="6438DE1A" w14:textId="77777777" w:rsidR="00EF0048" w:rsidRPr="00EF0048" w:rsidRDefault="00EF0048" w:rsidP="00EF0048">
            <w:pPr>
              <w:jc w:val="both"/>
              <w:rPr>
                <w:rFonts w:ascii="Times New Roman" w:hAnsi="Times New Roman" w:cs="Times New Roman"/>
                <w:sz w:val="22"/>
                <w:szCs w:val="22"/>
              </w:rPr>
            </w:pPr>
            <w:r w:rsidRPr="00EF0048">
              <w:rPr>
                <w:rFonts w:ascii="Times New Roman" w:hAnsi="Times New Roman" w:cs="Times New Roman"/>
                <w:sz w:val="22"/>
                <w:szCs w:val="22"/>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EF0048">
              <w:rPr>
                <w:rFonts w:ascii="Times New Roman" w:hAnsi="Times New Roman" w:cs="Times New Roman"/>
                <w:iCs/>
                <w:sz w:val="22"/>
                <w:szCs w:val="22"/>
              </w:rPr>
              <w:t>(«История с метранпажем»)</w:t>
            </w:r>
          </w:p>
          <w:p w14:paraId="74AD68A7"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EF0048">
              <w:rPr>
                <w:rFonts w:ascii="Times New Roman" w:hAnsi="Times New Roman" w:cs="Times New Roman"/>
                <w:sz w:val="22"/>
                <w:szCs w:val="22"/>
              </w:rPr>
              <w:t>«</w:t>
            </w:r>
            <w:r w:rsidRPr="00EF0048">
              <w:rPr>
                <w:rFonts w:ascii="Times New Roman" w:hAnsi="Times New Roman" w:cs="Times New Roman"/>
                <w:iCs/>
                <w:sz w:val="22"/>
                <w:szCs w:val="22"/>
              </w:rPr>
              <w:t>Двадцать минут с ангелом</w:t>
            </w:r>
            <w:r w:rsidRPr="00EF0048">
              <w:rPr>
                <w:rFonts w:ascii="Times New Roman" w:hAnsi="Times New Roman" w:cs="Times New Roman"/>
                <w:sz w:val="22"/>
                <w:szCs w:val="22"/>
              </w:rPr>
              <w:t>» – тест на способность к великодушию. Конфликт бездушного мира и бескорыстия. Символичность названия пьесы. Сценическая история пьесы</w:t>
            </w:r>
          </w:p>
          <w:p w14:paraId="3B94CD5F"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bCs/>
                <w:sz w:val="22"/>
                <w:szCs w:val="22"/>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458" w:type="pct"/>
          </w:tcPr>
          <w:p w14:paraId="56979558" w14:textId="77777777" w:rsidR="00EF0048" w:rsidRPr="0056459D" w:rsidRDefault="00EF0048" w:rsidP="00EF0048">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tcPr>
          <w:p w14:paraId="10493706"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1DA1ABDB" w14:textId="77777777" w:rsidTr="00A621FE">
        <w:trPr>
          <w:trHeight w:val="20"/>
        </w:trPr>
        <w:tc>
          <w:tcPr>
            <w:tcW w:w="842" w:type="pct"/>
          </w:tcPr>
          <w:p w14:paraId="56286894"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8.</w:t>
            </w:r>
          </w:p>
        </w:tc>
        <w:tc>
          <w:tcPr>
            <w:tcW w:w="2989" w:type="pct"/>
          </w:tcPr>
          <w:p w14:paraId="6740DAB1" w14:textId="77777777" w:rsidR="00EF0048" w:rsidRPr="00A4262A" w:rsidRDefault="00EF0048" w:rsidP="00EF0048">
            <w:pPr>
              <w:spacing w:line="259" w:lineRule="auto"/>
              <w:jc w:val="center"/>
              <w:rPr>
                <w:rFonts w:ascii="Times New Roman" w:hAnsi="Times New Roman" w:cs="Times New Roman"/>
                <w:b/>
                <w:i/>
                <w:iCs/>
                <w:sz w:val="22"/>
                <w:szCs w:val="22"/>
              </w:rPr>
            </w:pPr>
            <w:r w:rsidRPr="00A4262A">
              <w:rPr>
                <w:rFonts w:ascii="Times New Roman" w:hAnsi="Times New Roman" w:cs="Times New Roman"/>
                <w:b/>
                <w:i/>
                <w:iCs/>
                <w:sz w:val="22"/>
                <w:szCs w:val="22"/>
              </w:rPr>
              <w:t>Литература второй половины XX - начала XXI века</w:t>
            </w:r>
          </w:p>
          <w:p w14:paraId="3E12ABD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2"/>
                <w:szCs w:val="22"/>
              </w:rPr>
            </w:pPr>
          </w:p>
        </w:tc>
        <w:tc>
          <w:tcPr>
            <w:tcW w:w="458" w:type="pct"/>
          </w:tcPr>
          <w:p w14:paraId="6D573464" w14:textId="77777777" w:rsidR="00EF0048" w:rsidRPr="0056459D" w:rsidRDefault="00EF0048" w:rsidP="00EF0048">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4</w:t>
            </w:r>
            <w:r>
              <w:rPr>
                <w:rFonts w:ascii="Times New Roman" w:hAnsi="Times New Roman" w:cs="Times New Roman"/>
                <w:b/>
                <w:iCs/>
                <w:sz w:val="22"/>
                <w:szCs w:val="22"/>
              </w:rPr>
              <w:t>/0</w:t>
            </w:r>
          </w:p>
        </w:tc>
        <w:tc>
          <w:tcPr>
            <w:tcW w:w="711" w:type="pct"/>
          </w:tcPr>
          <w:p w14:paraId="4581BFA3"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sidRPr="0056459D">
              <w:rPr>
                <w:rFonts w:ascii="Times New Roman" w:hAnsi="Times New Roman" w:cs="Times New Roman"/>
                <w:sz w:val="22"/>
                <w:szCs w:val="22"/>
              </w:rPr>
              <w:t>ОК 01, ОК 02, ОК 03, ОК 04, ОК 05, ОК 06, ОК 09</w:t>
            </w:r>
          </w:p>
        </w:tc>
      </w:tr>
      <w:tr w:rsidR="00EF0048" w:rsidRPr="0056459D" w14:paraId="715B553D" w14:textId="77777777" w:rsidTr="00F6070D">
        <w:trPr>
          <w:trHeight w:val="20"/>
        </w:trPr>
        <w:tc>
          <w:tcPr>
            <w:tcW w:w="5000" w:type="pct"/>
            <w:gridSpan w:val="4"/>
            <w:vAlign w:val="center"/>
          </w:tcPr>
          <w:p w14:paraId="5E4AA9A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r>
              <w:rPr>
                <w:rFonts w:ascii="Times New Roman" w:eastAsia="Times New Roman" w:hAnsi="Times New Roman"/>
                <w:b/>
                <w:bCs/>
                <w:iCs/>
                <w:sz w:val="24"/>
                <w:szCs w:val="24"/>
                <w:lang w:eastAsia="en-US"/>
              </w:rPr>
              <w:t>Основное содержание</w:t>
            </w:r>
          </w:p>
        </w:tc>
      </w:tr>
      <w:tr w:rsidR="00EF0048" w:rsidRPr="0056459D" w14:paraId="11C8F253" w14:textId="77777777" w:rsidTr="00A621FE">
        <w:trPr>
          <w:trHeight w:val="20"/>
        </w:trPr>
        <w:tc>
          <w:tcPr>
            <w:tcW w:w="842" w:type="pct"/>
          </w:tcPr>
          <w:p w14:paraId="57E202BD" w14:textId="77777777" w:rsidR="00EF0048" w:rsidRPr="00A4262A" w:rsidRDefault="00EF0048" w:rsidP="00EF0048">
            <w:pPr>
              <w:jc w:val="center"/>
              <w:rPr>
                <w:rFonts w:ascii="Times New Roman" w:hAnsi="Times New Roman" w:cs="Times New Roman"/>
                <w:b/>
                <w:bCs/>
                <w:i/>
                <w:iCs/>
                <w:sz w:val="22"/>
                <w:szCs w:val="22"/>
              </w:rPr>
            </w:pPr>
            <w:r w:rsidRPr="0056459D">
              <w:rPr>
                <w:rFonts w:ascii="Times New Roman" w:hAnsi="Times New Roman" w:cs="Times New Roman"/>
                <w:sz w:val="22"/>
                <w:szCs w:val="22"/>
              </w:rPr>
              <w:t xml:space="preserve">Тема 8.1. </w:t>
            </w:r>
            <w:r w:rsidRPr="00A4262A">
              <w:rPr>
                <w:rFonts w:ascii="Times New Roman" w:hAnsi="Times New Roman" w:cs="Times New Roman"/>
                <w:b/>
                <w:bCs/>
                <w:i/>
                <w:iCs/>
                <w:sz w:val="22"/>
                <w:szCs w:val="22"/>
              </w:rPr>
              <w:t>Проза</w:t>
            </w:r>
          </w:p>
          <w:p w14:paraId="148FF6FD" w14:textId="77777777" w:rsidR="00EF0048" w:rsidRPr="0056459D" w:rsidRDefault="00EF0048" w:rsidP="00EF0048">
            <w:pPr>
              <w:jc w:val="center"/>
              <w:rPr>
                <w:rFonts w:ascii="Times New Roman" w:hAnsi="Times New Roman" w:cs="Times New Roman"/>
                <w:sz w:val="22"/>
                <w:szCs w:val="22"/>
              </w:rPr>
            </w:pPr>
            <w:r w:rsidRPr="00A4262A">
              <w:rPr>
                <w:rFonts w:ascii="Times New Roman" w:hAnsi="Times New Roman" w:cs="Times New Roman"/>
                <w:b/>
                <w:bCs/>
                <w:i/>
                <w:iCs/>
                <w:sz w:val="22"/>
                <w:szCs w:val="22"/>
              </w:rPr>
              <w:t>второй половины XX - начала XXI века</w:t>
            </w:r>
          </w:p>
        </w:tc>
        <w:tc>
          <w:tcPr>
            <w:tcW w:w="2989" w:type="pct"/>
          </w:tcPr>
          <w:p w14:paraId="7202F1B8"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56459D">
              <w:rPr>
                <w:rFonts w:ascii="Times New Roman" w:hAnsi="Times New Roman" w:cs="Times New Roman"/>
                <w:sz w:val="22"/>
                <w:szCs w:val="22"/>
              </w:rPr>
              <w:t>Бобришный</w:t>
            </w:r>
            <w:proofErr w:type="spellEnd"/>
            <w:r w:rsidRPr="0056459D">
              <w:rPr>
                <w:rFonts w:ascii="Times New Roman" w:hAnsi="Times New Roman" w:cs="Times New Roman"/>
                <w:sz w:val="22"/>
                <w:szCs w:val="22"/>
              </w:rPr>
              <w:t xml:space="preserve"> угор" и другие); Г.Н. </w:t>
            </w:r>
            <w:proofErr w:type="spellStart"/>
            <w:r w:rsidRPr="0056459D">
              <w:rPr>
                <w:rFonts w:ascii="Times New Roman" w:hAnsi="Times New Roman" w:cs="Times New Roman"/>
                <w:sz w:val="22"/>
                <w:szCs w:val="22"/>
              </w:rPr>
              <w:t>Владимов</w:t>
            </w:r>
            <w:proofErr w:type="spellEnd"/>
            <w:r w:rsidRPr="0056459D">
              <w:rPr>
                <w:rFonts w:ascii="Times New Roman" w:hAnsi="Times New Roman" w:cs="Times New Roman"/>
                <w:sz w:val="22"/>
                <w:szCs w:val="22"/>
              </w:rPr>
              <w:t xml:space="preserve">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56459D">
              <w:rPr>
                <w:rFonts w:ascii="Times New Roman" w:hAnsi="Times New Roman" w:cs="Times New Roman"/>
                <w:sz w:val="22"/>
                <w:szCs w:val="22"/>
              </w:rPr>
              <w:t>Прилепин</w:t>
            </w:r>
            <w:proofErr w:type="spellEnd"/>
            <w:r w:rsidRPr="0056459D">
              <w:rPr>
                <w:rFonts w:ascii="Times New Roman" w:hAnsi="Times New Roman" w:cs="Times New Roman"/>
                <w:sz w:val="22"/>
                <w:szCs w:val="22"/>
              </w:rPr>
              <w:t xml:space="preserve"> (роман "</w:t>
            </w:r>
            <w:proofErr w:type="spellStart"/>
            <w:r w:rsidRPr="0056459D">
              <w:rPr>
                <w:rFonts w:ascii="Times New Roman" w:hAnsi="Times New Roman" w:cs="Times New Roman"/>
                <w:sz w:val="22"/>
                <w:szCs w:val="22"/>
              </w:rPr>
              <w:t>Санькя</w:t>
            </w:r>
            <w:proofErr w:type="spellEnd"/>
            <w:r w:rsidRPr="0056459D">
              <w:rPr>
                <w:rFonts w:ascii="Times New Roman" w:hAnsi="Times New Roman" w:cs="Times New Roman"/>
                <w:sz w:val="22"/>
                <w:szCs w:val="22"/>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458" w:type="pct"/>
          </w:tcPr>
          <w:p w14:paraId="76000751" w14:textId="77777777" w:rsidR="00EF0048" w:rsidRPr="0056459D" w:rsidRDefault="00EF0048" w:rsidP="00EF0048">
            <w:pPr>
              <w:tabs>
                <w:tab w:val="left" w:pos="276"/>
                <w:tab w:val="center" w:pos="429"/>
              </w:tabs>
              <w:jc w:val="center"/>
              <w:rPr>
                <w:rFonts w:ascii="Times New Roman" w:hAnsi="Times New Roman" w:cs="Times New Roman"/>
                <w:sz w:val="22"/>
                <w:szCs w:val="22"/>
              </w:rPr>
            </w:pPr>
            <w:r w:rsidRPr="0056459D">
              <w:rPr>
                <w:rFonts w:ascii="Times New Roman" w:hAnsi="Times New Roman" w:cs="Times New Roman"/>
                <w:sz w:val="22"/>
                <w:szCs w:val="22"/>
              </w:rPr>
              <w:t>2</w:t>
            </w:r>
          </w:p>
        </w:tc>
        <w:tc>
          <w:tcPr>
            <w:tcW w:w="711" w:type="pct"/>
          </w:tcPr>
          <w:p w14:paraId="7A25A8C8"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ОК 01, ОК 02, ОК 03, ОК 04, ОК 05, ОК 06, ОК 09</w:t>
            </w:r>
          </w:p>
        </w:tc>
      </w:tr>
      <w:tr w:rsidR="00EF0048" w:rsidRPr="0056459D" w14:paraId="19E4D887" w14:textId="77777777" w:rsidTr="00A621FE">
        <w:trPr>
          <w:trHeight w:val="20"/>
        </w:trPr>
        <w:tc>
          <w:tcPr>
            <w:tcW w:w="842" w:type="pct"/>
            <w:shd w:val="clear" w:color="auto" w:fill="auto"/>
          </w:tcPr>
          <w:p w14:paraId="650522C2" w14:textId="77777777" w:rsidR="00EF0048" w:rsidRPr="00A4262A" w:rsidRDefault="00EF0048" w:rsidP="00EF0048">
            <w:pPr>
              <w:jc w:val="center"/>
              <w:rPr>
                <w:rFonts w:ascii="Times New Roman" w:hAnsi="Times New Roman" w:cs="Times New Roman"/>
                <w:b/>
                <w:bCs/>
                <w:i/>
                <w:iCs/>
                <w:sz w:val="22"/>
                <w:szCs w:val="22"/>
              </w:rPr>
            </w:pPr>
            <w:r w:rsidRPr="0056459D">
              <w:rPr>
                <w:rFonts w:ascii="Times New Roman" w:hAnsi="Times New Roman" w:cs="Times New Roman"/>
                <w:sz w:val="22"/>
                <w:szCs w:val="22"/>
              </w:rPr>
              <w:t xml:space="preserve">Тема 8.2. </w:t>
            </w:r>
            <w:r w:rsidRPr="00A4262A">
              <w:rPr>
                <w:rFonts w:ascii="Times New Roman" w:hAnsi="Times New Roman" w:cs="Times New Roman"/>
                <w:b/>
                <w:bCs/>
                <w:i/>
                <w:iCs/>
                <w:sz w:val="22"/>
                <w:szCs w:val="22"/>
              </w:rPr>
              <w:t>Поэзия и драматургия</w:t>
            </w:r>
          </w:p>
          <w:p w14:paraId="111346B2" w14:textId="77777777" w:rsidR="00EF0048" w:rsidRPr="0056459D" w:rsidRDefault="00EF0048" w:rsidP="00EF0048">
            <w:pPr>
              <w:jc w:val="center"/>
              <w:rPr>
                <w:rFonts w:ascii="Times New Roman" w:hAnsi="Times New Roman" w:cs="Times New Roman"/>
                <w:sz w:val="22"/>
                <w:szCs w:val="22"/>
              </w:rPr>
            </w:pPr>
            <w:r w:rsidRPr="00A4262A">
              <w:rPr>
                <w:rFonts w:ascii="Times New Roman" w:hAnsi="Times New Roman" w:cs="Times New Roman"/>
                <w:b/>
                <w:bCs/>
                <w:i/>
                <w:iCs/>
                <w:sz w:val="22"/>
                <w:szCs w:val="22"/>
              </w:rPr>
              <w:t>второй половины XX - начала XXI века</w:t>
            </w:r>
          </w:p>
        </w:tc>
        <w:tc>
          <w:tcPr>
            <w:tcW w:w="2989" w:type="pct"/>
            <w:shd w:val="clear" w:color="auto" w:fill="auto"/>
          </w:tcPr>
          <w:p w14:paraId="2B8BC274"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 xml:space="preserve">Стихотворения по одному произведению не менее чем двух поэтов по выбору). Б.А. Ахмадулиной, А.А. Вознесенского, В.С. Высоцкого, Е.А. Евтушенко, Н.А. Заболоцкого, Т., Л.Н. Мартынова, Б.Ш. Окуджавы, Р.И. Рождественского, А.А. Тарковского, О.Г. </w:t>
            </w:r>
            <w:proofErr w:type="spellStart"/>
            <w:r w:rsidRPr="0056459D">
              <w:rPr>
                <w:rFonts w:ascii="Times New Roman" w:hAnsi="Times New Roman" w:cs="Times New Roman"/>
                <w:sz w:val="22"/>
                <w:szCs w:val="22"/>
              </w:rPr>
              <w:t>Чухонцева</w:t>
            </w:r>
            <w:proofErr w:type="spellEnd"/>
            <w:r w:rsidRPr="0056459D">
              <w:rPr>
                <w:rFonts w:ascii="Times New Roman" w:hAnsi="Times New Roman" w:cs="Times New Roman"/>
                <w:sz w:val="22"/>
                <w:szCs w:val="22"/>
              </w:rPr>
              <w:t xml:space="preserve"> </w:t>
            </w:r>
          </w:p>
          <w:p w14:paraId="2BAFA0ED" w14:textId="77777777" w:rsidR="00EF0048" w:rsidRPr="0056459D" w:rsidRDefault="00EF0048" w:rsidP="00F41AD5">
            <w:pPr>
              <w:jc w:val="both"/>
              <w:rPr>
                <w:rFonts w:ascii="Times New Roman" w:hAnsi="Times New Roman" w:cs="Times New Roman"/>
                <w:sz w:val="22"/>
                <w:szCs w:val="22"/>
              </w:rPr>
            </w:pPr>
            <w:r w:rsidRPr="0056459D">
              <w:rPr>
                <w:rFonts w:ascii="Times New Roman" w:hAnsi="Times New Roman" w:cs="Times New Roman"/>
                <w:sz w:val="22"/>
                <w:szCs w:val="22"/>
              </w:rPr>
              <w:t>Пьесы (произведение одного из драматургов по выбору). А.Н. Арбузов "Иркутская история"; А.В. Вампилов "Старший сын"; Е.В. Гришковец "Как я съел собаку"; К.В. Драгунская "Рыжая пьеса" и другие.</w:t>
            </w:r>
          </w:p>
        </w:tc>
        <w:tc>
          <w:tcPr>
            <w:tcW w:w="458" w:type="pct"/>
            <w:shd w:val="clear" w:color="auto" w:fill="auto"/>
          </w:tcPr>
          <w:p w14:paraId="0BBD7433" w14:textId="77777777" w:rsidR="00EF0048" w:rsidRPr="0056459D" w:rsidRDefault="00EF0048" w:rsidP="00EF0048">
            <w:pPr>
              <w:tabs>
                <w:tab w:val="left" w:pos="276"/>
                <w:tab w:val="center" w:pos="429"/>
              </w:tabs>
              <w:jc w:val="center"/>
              <w:rPr>
                <w:rFonts w:ascii="Times New Roman" w:hAnsi="Times New Roman" w:cs="Times New Roman"/>
                <w:sz w:val="22"/>
                <w:szCs w:val="22"/>
              </w:rPr>
            </w:pPr>
            <w:r w:rsidRPr="0056459D">
              <w:rPr>
                <w:rFonts w:ascii="Times New Roman" w:hAnsi="Times New Roman" w:cs="Times New Roman"/>
                <w:sz w:val="22"/>
                <w:szCs w:val="22"/>
              </w:rPr>
              <w:t>2</w:t>
            </w:r>
          </w:p>
        </w:tc>
        <w:tc>
          <w:tcPr>
            <w:tcW w:w="711" w:type="pct"/>
            <w:shd w:val="clear" w:color="auto" w:fill="auto"/>
          </w:tcPr>
          <w:p w14:paraId="7E1F82AB"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ОК 01, ОК 02, ОК 03, ОК 04, ОК 05, ОК 06, ОК 09</w:t>
            </w:r>
          </w:p>
        </w:tc>
      </w:tr>
      <w:tr w:rsidR="00EF0048" w:rsidRPr="0056459D" w14:paraId="0C76CBE7" w14:textId="77777777" w:rsidTr="00A621FE">
        <w:trPr>
          <w:trHeight w:val="20"/>
        </w:trPr>
        <w:tc>
          <w:tcPr>
            <w:tcW w:w="842" w:type="pct"/>
            <w:shd w:val="clear" w:color="auto" w:fill="auto"/>
          </w:tcPr>
          <w:p w14:paraId="7B537700" w14:textId="77777777" w:rsidR="00EF0048" w:rsidRPr="0056459D" w:rsidRDefault="00EF0048" w:rsidP="00EF0048">
            <w:pPr>
              <w:jc w:val="center"/>
              <w:rPr>
                <w:rFonts w:ascii="Times New Roman" w:hAnsi="Times New Roman" w:cs="Times New Roman"/>
                <w:b/>
                <w:bCs/>
                <w:sz w:val="22"/>
                <w:szCs w:val="22"/>
              </w:rPr>
            </w:pPr>
            <w:r w:rsidRPr="0056459D">
              <w:rPr>
                <w:rFonts w:ascii="Times New Roman" w:hAnsi="Times New Roman" w:cs="Times New Roman"/>
                <w:b/>
                <w:bCs/>
                <w:sz w:val="22"/>
                <w:szCs w:val="22"/>
              </w:rPr>
              <w:lastRenderedPageBreak/>
              <w:t>Раздел 9.</w:t>
            </w:r>
          </w:p>
          <w:p w14:paraId="4C093189" w14:textId="77777777" w:rsidR="00EF0048" w:rsidRPr="0056459D" w:rsidRDefault="00EF0048" w:rsidP="00EF0048">
            <w:pPr>
              <w:jc w:val="center"/>
              <w:rPr>
                <w:rFonts w:ascii="Times New Roman" w:hAnsi="Times New Roman" w:cs="Times New Roman"/>
                <w:sz w:val="22"/>
                <w:szCs w:val="22"/>
              </w:rPr>
            </w:pPr>
          </w:p>
        </w:tc>
        <w:tc>
          <w:tcPr>
            <w:tcW w:w="2989" w:type="pct"/>
            <w:shd w:val="clear" w:color="auto" w:fill="auto"/>
          </w:tcPr>
          <w:p w14:paraId="17BE3C66" w14:textId="77777777" w:rsidR="00EF0048" w:rsidRPr="00A4262A" w:rsidRDefault="00EF0048" w:rsidP="00EF0048">
            <w:pPr>
              <w:spacing w:line="259" w:lineRule="auto"/>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Литература народов России</w:t>
            </w:r>
          </w:p>
          <w:p w14:paraId="781FD08B" w14:textId="77777777" w:rsidR="00EF0048" w:rsidRPr="0056459D" w:rsidRDefault="00EF0048" w:rsidP="00EF0048">
            <w:pPr>
              <w:jc w:val="center"/>
              <w:rPr>
                <w:rFonts w:ascii="Times New Roman" w:hAnsi="Times New Roman" w:cs="Times New Roman"/>
                <w:sz w:val="22"/>
                <w:szCs w:val="22"/>
              </w:rPr>
            </w:pPr>
          </w:p>
        </w:tc>
        <w:tc>
          <w:tcPr>
            <w:tcW w:w="458" w:type="pct"/>
            <w:shd w:val="clear" w:color="auto" w:fill="auto"/>
          </w:tcPr>
          <w:p w14:paraId="77906D3D" w14:textId="77777777" w:rsidR="00EF0048" w:rsidRPr="0056459D" w:rsidRDefault="00EF0048" w:rsidP="00EF0048">
            <w:pPr>
              <w:tabs>
                <w:tab w:val="left" w:pos="276"/>
                <w:tab w:val="center" w:pos="429"/>
              </w:tabs>
              <w:jc w:val="center"/>
              <w:rPr>
                <w:rFonts w:ascii="Times New Roman" w:hAnsi="Times New Roman" w:cs="Times New Roman"/>
                <w:b/>
                <w:bCs/>
                <w:sz w:val="22"/>
                <w:szCs w:val="22"/>
              </w:rPr>
            </w:pPr>
            <w:r w:rsidRPr="0056459D">
              <w:rPr>
                <w:rFonts w:ascii="Times New Roman" w:hAnsi="Times New Roman" w:cs="Times New Roman"/>
                <w:b/>
                <w:bCs/>
                <w:sz w:val="22"/>
                <w:szCs w:val="22"/>
              </w:rPr>
              <w:t>2</w:t>
            </w:r>
            <w:r>
              <w:rPr>
                <w:rFonts w:ascii="Times New Roman" w:hAnsi="Times New Roman" w:cs="Times New Roman"/>
                <w:b/>
                <w:bCs/>
                <w:sz w:val="22"/>
                <w:szCs w:val="22"/>
              </w:rPr>
              <w:t>/0</w:t>
            </w:r>
          </w:p>
        </w:tc>
        <w:tc>
          <w:tcPr>
            <w:tcW w:w="711" w:type="pct"/>
            <w:shd w:val="clear" w:color="auto" w:fill="auto"/>
          </w:tcPr>
          <w:p w14:paraId="7ABBAA07"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ОК 01, ОК 02, ОК 03, ОК 04, ОК 05, ОК 06, ОК 09</w:t>
            </w:r>
          </w:p>
        </w:tc>
      </w:tr>
      <w:tr w:rsidR="00EF0048" w:rsidRPr="0056459D" w14:paraId="7A3B8FD3" w14:textId="77777777" w:rsidTr="00A621FE">
        <w:trPr>
          <w:trHeight w:val="1275"/>
        </w:trPr>
        <w:tc>
          <w:tcPr>
            <w:tcW w:w="842" w:type="pct"/>
            <w:shd w:val="clear" w:color="auto" w:fill="auto"/>
          </w:tcPr>
          <w:p w14:paraId="44790C0C" w14:textId="77777777" w:rsidR="00EF0048" w:rsidRPr="0056459D" w:rsidRDefault="00EF0048" w:rsidP="00EF0048">
            <w:pPr>
              <w:jc w:val="center"/>
              <w:rPr>
                <w:rFonts w:ascii="Times New Roman" w:hAnsi="Times New Roman" w:cs="Times New Roman"/>
                <w:sz w:val="22"/>
                <w:szCs w:val="22"/>
              </w:rPr>
            </w:pPr>
            <w:r w:rsidRPr="0056459D">
              <w:rPr>
                <w:rFonts w:ascii="Times New Roman" w:hAnsi="Times New Roman" w:cs="Times New Roman"/>
                <w:sz w:val="22"/>
                <w:szCs w:val="22"/>
              </w:rPr>
              <w:t>Тема 9.1</w:t>
            </w:r>
          </w:p>
          <w:p w14:paraId="72D00BDD" w14:textId="77777777" w:rsidR="00EF0048" w:rsidRPr="00A4262A" w:rsidRDefault="00EF0048" w:rsidP="00EF0048">
            <w:pPr>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Поэзия и проза народов России</w:t>
            </w:r>
          </w:p>
        </w:tc>
        <w:tc>
          <w:tcPr>
            <w:tcW w:w="2989" w:type="pct"/>
            <w:shd w:val="clear" w:color="auto" w:fill="auto"/>
          </w:tcPr>
          <w:p w14:paraId="3263FF84"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56459D">
              <w:rPr>
                <w:rFonts w:ascii="Times New Roman" w:hAnsi="Times New Roman" w:cs="Times New Roman"/>
                <w:sz w:val="22"/>
                <w:szCs w:val="22"/>
              </w:rPr>
              <w:t xml:space="preserve">Рассказы, повести, стихотворения (не менее трех произведений по выбору). Например, рассказ Ю.  </w:t>
            </w:r>
            <w:proofErr w:type="spellStart"/>
            <w:r w:rsidRPr="0056459D">
              <w:rPr>
                <w:rFonts w:ascii="Times New Roman" w:hAnsi="Times New Roman" w:cs="Times New Roman"/>
                <w:sz w:val="22"/>
                <w:szCs w:val="22"/>
              </w:rPr>
              <w:t>Рытхэу</w:t>
            </w:r>
            <w:proofErr w:type="spellEnd"/>
            <w:r w:rsidRPr="0056459D">
              <w:rPr>
                <w:rFonts w:ascii="Times New Roman" w:hAnsi="Times New Roman" w:cs="Times New Roman"/>
                <w:sz w:val="22"/>
                <w:szCs w:val="22"/>
              </w:rPr>
              <w:t xml:space="preserve"> «Хранитель огня», роман «Сон в начале тумана», повести Ю.  Н. </w:t>
            </w:r>
            <w:proofErr w:type="spellStart"/>
            <w:r w:rsidRPr="0056459D">
              <w:rPr>
                <w:rFonts w:ascii="Times New Roman" w:hAnsi="Times New Roman" w:cs="Times New Roman"/>
                <w:sz w:val="22"/>
                <w:szCs w:val="22"/>
              </w:rPr>
              <w:t>Шесталова</w:t>
            </w:r>
            <w:proofErr w:type="spellEnd"/>
            <w:r w:rsidRPr="0056459D">
              <w:rPr>
                <w:rFonts w:ascii="Times New Roman" w:hAnsi="Times New Roman" w:cs="Times New Roman"/>
                <w:sz w:val="22"/>
                <w:szCs w:val="22"/>
              </w:rPr>
              <w:t xml:space="preserve"> «Синий ветер </w:t>
            </w:r>
            <w:proofErr w:type="spellStart"/>
            <w:r w:rsidRPr="0056459D">
              <w:rPr>
                <w:rFonts w:ascii="Times New Roman" w:hAnsi="Times New Roman" w:cs="Times New Roman"/>
                <w:sz w:val="22"/>
                <w:szCs w:val="22"/>
              </w:rPr>
              <w:t>Каслания</w:t>
            </w:r>
            <w:proofErr w:type="spellEnd"/>
            <w:r w:rsidRPr="0056459D">
              <w:rPr>
                <w:rFonts w:ascii="Times New Roman" w:hAnsi="Times New Roman" w:cs="Times New Roman"/>
                <w:sz w:val="22"/>
                <w:szCs w:val="22"/>
              </w:rPr>
              <w:t xml:space="preserve">», «Когда качало меня солнце» и др.; стихотворения Г.  </w:t>
            </w:r>
            <w:proofErr w:type="spellStart"/>
            <w:r w:rsidRPr="0056459D">
              <w:rPr>
                <w:rFonts w:ascii="Times New Roman" w:hAnsi="Times New Roman" w:cs="Times New Roman"/>
                <w:sz w:val="22"/>
                <w:szCs w:val="22"/>
              </w:rPr>
              <w:t>Айги</w:t>
            </w:r>
            <w:proofErr w:type="spellEnd"/>
            <w:r w:rsidRPr="0056459D">
              <w:rPr>
                <w:rFonts w:ascii="Times New Roman" w:hAnsi="Times New Roman" w:cs="Times New Roman"/>
                <w:sz w:val="22"/>
                <w:szCs w:val="22"/>
              </w:rPr>
              <w:t xml:space="preserve">, Р.  Гамзатова, М.  </w:t>
            </w:r>
            <w:proofErr w:type="spellStart"/>
            <w:r w:rsidRPr="0056459D">
              <w:rPr>
                <w:rFonts w:ascii="Times New Roman" w:hAnsi="Times New Roman" w:cs="Times New Roman"/>
                <w:sz w:val="22"/>
                <w:szCs w:val="22"/>
              </w:rPr>
              <w:t>Джалиля</w:t>
            </w:r>
            <w:proofErr w:type="spellEnd"/>
            <w:r w:rsidRPr="0056459D">
              <w:rPr>
                <w:rFonts w:ascii="Times New Roman" w:hAnsi="Times New Roman" w:cs="Times New Roman"/>
                <w:sz w:val="22"/>
                <w:szCs w:val="22"/>
              </w:rPr>
              <w:t>, М.  Карима, Д.  Кугультинова, К.  Кулиева, Г.  Тукая, стихотворения и поэма «Фатима» К.  Хетагурова и др.</w:t>
            </w:r>
          </w:p>
        </w:tc>
        <w:tc>
          <w:tcPr>
            <w:tcW w:w="458" w:type="pct"/>
            <w:shd w:val="clear" w:color="auto" w:fill="auto"/>
          </w:tcPr>
          <w:p w14:paraId="414E49E3" w14:textId="77777777" w:rsidR="00EF0048" w:rsidRPr="0056459D" w:rsidRDefault="00EF0048" w:rsidP="00EF0048">
            <w:pPr>
              <w:tabs>
                <w:tab w:val="left" w:pos="276"/>
                <w:tab w:val="center" w:pos="429"/>
              </w:tabs>
              <w:jc w:val="center"/>
              <w:rPr>
                <w:rFonts w:ascii="Times New Roman" w:hAnsi="Times New Roman" w:cs="Times New Roman"/>
                <w:sz w:val="22"/>
                <w:szCs w:val="22"/>
              </w:rPr>
            </w:pPr>
            <w:r w:rsidRPr="0056459D">
              <w:rPr>
                <w:rFonts w:ascii="Times New Roman" w:hAnsi="Times New Roman" w:cs="Times New Roman"/>
                <w:sz w:val="22"/>
                <w:szCs w:val="22"/>
              </w:rPr>
              <w:t>2</w:t>
            </w:r>
          </w:p>
        </w:tc>
        <w:tc>
          <w:tcPr>
            <w:tcW w:w="711" w:type="pct"/>
            <w:shd w:val="clear" w:color="auto" w:fill="auto"/>
          </w:tcPr>
          <w:p w14:paraId="7375689F" w14:textId="77777777" w:rsidR="00EF0048" w:rsidRPr="0056459D" w:rsidRDefault="00EF0048" w:rsidP="00EF0048">
            <w:pPr>
              <w:jc w:val="both"/>
              <w:rPr>
                <w:rFonts w:ascii="Times New Roman" w:hAnsi="Times New Roman" w:cs="Times New Roman"/>
                <w:sz w:val="22"/>
                <w:szCs w:val="22"/>
              </w:rPr>
            </w:pPr>
            <w:r w:rsidRPr="0056459D">
              <w:rPr>
                <w:rFonts w:ascii="Times New Roman" w:hAnsi="Times New Roman" w:cs="Times New Roman"/>
                <w:sz w:val="22"/>
                <w:szCs w:val="22"/>
              </w:rPr>
              <w:t>ОК 01, ОК 02, ОК 03, ОК 04, ОК 05, ОК 06, ОК 09</w:t>
            </w:r>
          </w:p>
        </w:tc>
      </w:tr>
      <w:tr w:rsidR="00EF0048" w:rsidRPr="0056459D" w14:paraId="1404C730" w14:textId="77777777" w:rsidTr="00A621FE">
        <w:trPr>
          <w:trHeight w:val="20"/>
        </w:trPr>
        <w:tc>
          <w:tcPr>
            <w:tcW w:w="842" w:type="pct"/>
          </w:tcPr>
          <w:p w14:paraId="5A09796D"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r w:rsidRPr="0056459D">
              <w:rPr>
                <w:rFonts w:ascii="Times New Roman" w:hAnsi="Times New Roman" w:cs="Times New Roman"/>
                <w:b/>
                <w:bCs/>
                <w:sz w:val="22"/>
                <w:szCs w:val="22"/>
              </w:rPr>
              <w:t>Раздел 10</w:t>
            </w:r>
          </w:p>
          <w:p w14:paraId="38843A7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43C3C856" w14:textId="77777777" w:rsidR="00EF0048" w:rsidRPr="00A4262A" w:rsidRDefault="00EF0048" w:rsidP="00EF0048">
            <w:pPr>
              <w:spacing w:line="259" w:lineRule="auto"/>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Зарубежная литература второй половины XIX-ХХ века</w:t>
            </w:r>
          </w:p>
          <w:p w14:paraId="48E974AB"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458" w:type="pct"/>
          </w:tcPr>
          <w:p w14:paraId="3F2D8D67"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iCs/>
                <w:sz w:val="22"/>
                <w:szCs w:val="22"/>
              </w:rPr>
            </w:pPr>
            <w:r w:rsidRPr="0056459D">
              <w:rPr>
                <w:rFonts w:ascii="Times New Roman" w:hAnsi="Times New Roman" w:cs="Times New Roman"/>
                <w:b/>
                <w:iCs/>
                <w:sz w:val="22"/>
                <w:szCs w:val="22"/>
              </w:rPr>
              <w:t>6</w:t>
            </w:r>
            <w:r w:rsidR="00573B22">
              <w:rPr>
                <w:rFonts w:ascii="Times New Roman" w:hAnsi="Times New Roman" w:cs="Times New Roman"/>
                <w:b/>
                <w:iCs/>
                <w:sz w:val="22"/>
                <w:szCs w:val="22"/>
              </w:rPr>
              <w:t>/4</w:t>
            </w:r>
          </w:p>
        </w:tc>
        <w:tc>
          <w:tcPr>
            <w:tcW w:w="711" w:type="pct"/>
          </w:tcPr>
          <w:p w14:paraId="5196749F"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57B216CA" w14:textId="77777777" w:rsidTr="00A621FE">
        <w:trPr>
          <w:trHeight w:val="2110"/>
        </w:trPr>
        <w:tc>
          <w:tcPr>
            <w:tcW w:w="842" w:type="pct"/>
            <w:vMerge w:val="restart"/>
          </w:tcPr>
          <w:p w14:paraId="165A4499" w14:textId="77777777" w:rsidR="00EF0048" w:rsidRPr="00A4262A"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2"/>
                <w:szCs w:val="22"/>
              </w:rPr>
            </w:pPr>
            <w:r w:rsidRPr="00A4262A">
              <w:rPr>
                <w:rFonts w:ascii="Times New Roman" w:hAnsi="Times New Roman" w:cs="Times New Roman"/>
                <w:sz w:val="22"/>
                <w:szCs w:val="22"/>
              </w:rPr>
              <w:t>Тема 10.1</w:t>
            </w:r>
          </w:p>
          <w:p w14:paraId="200651FD" w14:textId="77777777" w:rsidR="00EF0048" w:rsidRPr="00A4262A" w:rsidRDefault="00EF0048" w:rsidP="00EF0048">
            <w:pPr>
              <w:jc w:val="center"/>
              <w:rPr>
                <w:rFonts w:ascii="Times New Roman" w:hAnsi="Times New Roman" w:cs="Times New Roman"/>
                <w:b/>
                <w:bCs/>
                <w:i/>
                <w:iCs/>
                <w:sz w:val="22"/>
                <w:szCs w:val="22"/>
              </w:rPr>
            </w:pPr>
            <w:r w:rsidRPr="00A4262A">
              <w:rPr>
                <w:rFonts w:ascii="Times New Roman" w:hAnsi="Times New Roman" w:cs="Times New Roman"/>
                <w:b/>
                <w:bCs/>
                <w:i/>
                <w:iCs/>
                <w:sz w:val="22"/>
                <w:szCs w:val="22"/>
              </w:rPr>
              <w:t>Основные тенденции развития зарубежной литературы</w:t>
            </w:r>
          </w:p>
          <w:p w14:paraId="2D84176D" w14:textId="77777777" w:rsidR="00EF0048" w:rsidRPr="0056459D" w:rsidRDefault="00EF0048" w:rsidP="00EF0048">
            <w:pPr>
              <w:jc w:val="center"/>
              <w:rPr>
                <w:rFonts w:ascii="Times New Roman" w:hAnsi="Times New Roman" w:cs="Times New Roman"/>
                <w:b/>
                <w:bCs/>
                <w:sz w:val="22"/>
                <w:szCs w:val="22"/>
              </w:rPr>
            </w:pPr>
            <w:r w:rsidRPr="00A4262A">
              <w:rPr>
                <w:rFonts w:ascii="Times New Roman" w:hAnsi="Times New Roman" w:cs="Times New Roman"/>
                <w:b/>
                <w:bCs/>
                <w:i/>
                <w:iCs/>
                <w:sz w:val="22"/>
                <w:szCs w:val="22"/>
              </w:rPr>
              <w:t>и «культовые» имена</w:t>
            </w:r>
          </w:p>
        </w:tc>
        <w:tc>
          <w:tcPr>
            <w:tcW w:w="2989" w:type="pct"/>
          </w:tcPr>
          <w:p w14:paraId="3F837322" w14:textId="77777777" w:rsidR="00EF0048" w:rsidRPr="0056459D" w:rsidRDefault="00EF0048" w:rsidP="00EF0048">
            <w:pPr>
              <w:jc w:val="both"/>
              <w:rPr>
                <w:rFonts w:ascii="Times New Roman" w:hAnsi="Times New Roman" w:cs="Times New Roman"/>
                <w:i/>
                <w:iCs/>
                <w:sz w:val="22"/>
                <w:szCs w:val="22"/>
              </w:rPr>
            </w:pPr>
            <w:r w:rsidRPr="0056459D">
              <w:rPr>
                <w:rFonts w:ascii="Times New Roman" w:hAnsi="Times New Roman" w:cs="Times New Roman"/>
                <w:i/>
                <w:iCs/>
                <w:sz w:val="22"/>
                <w:szCs w:val="22"/>
              </w:rPr>
              <w:t>Рэй Брэдбери</w:t>
            </w:r>
            <w:r w:rsidRPr="0056459D">
              <w:rPr>
                <w:rFonts w:ascii="Times New Roman" w:hAnsi="Times New Roman" w:cs="Times New Roman"/>
                <w:sz w:val="22"/>
                <w:szCs w:val="22"/>
              </w:rPr>
              <w:t xml:space="preserve"> (1920–2012). Научно-фантастические рассказы </w:t>
            </w:r>
            <w:r w:rsidRPr="0056459D">
              <w:rPr>
                <w:rFonts w:ascii="Times New Roman" w:hAnsi="Times New Roman" w:cs="Times New Roman"/>
                <w:i/>
                <w:iCs/>
                <w:sz w:val="22"/>
                <w:szCs w:val="22"/>
              </w:rPr>
              <w:t xml:space="preserve">«И грянул гром», «Вельд» </w:t>
            </w:r>
          </w:p>
          <w:p w14:paraId="30E4C495" w14:textId="77777777" w:rsidR="00EF0048" w:rsidRPr="0056459D" w:rsidRDefault="00EF0048" w:rsidP="00EF0048">
            <w:pPr>
              <w:jc w:val="both"/>
              <w:rPr>
                <w:rFonts w:ascii="Times New Roman" w:hAnsi="Times New Roman" w:cs="Times New Roman"/>
                <w:bCs/>
                <w:sz w:val="22"/>
                <w:szCs w:val="22"/>
              </w:rPr>
            </w:pPr>
            <w:r w:rsidRPr="0056459D">
              <w:rPr>
                <w:rFonts w:ascii="Times New Roman" w:hAnsi="Times New Roman" w:cs="Times New Roman"/>
                <w:sz w:val="22"/>
                <w:szCs w:val="22"/>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56459D">
              <w:rPr>
                <w:rFonts w:ascii="Times New Roman" w:hAnsi="Times New Roman" w:cs="Times New Roman"/>
                <w:i/>
                <w:iCs/>
                <w:sz w:val="22"/>
                <w:szCs w:val="22"/>
              </w:rPr>
              <w:t>«И грянул гром»</w:t>
            </w:r>
            <w:r w:rsidRPr="0056459D">
              <w:rPr>
                <w:rFonts w:ascii="Times New Roman" w:hAnsi="Times New Roman" w:cs="Times New Roman"/>
                <w:sz w:val="22"/>
                <w:szCs w:val="22"/>
              </w:rPr>
              <w:t xml:space="preserve">). Переплетение разных тем (тема отцов и детей, детской жестокости, влияния технологий на жизнь человека – </w:t>
            </w:r>
            <w:r w:rsidRPr="0056459D">
              <w:rPr>
                <w:rFonts w:ascii="Times New Roman" w:hAnsi="Times New Roman" w:cs="Times New Roman"/>
                <w:i/>
                <w:iCs/>
                <w:sz w:val="22"/>
                <w:szCs w:val="22"/>
              </w:rPr>
              <w:t>«Вельд»</w:t>
            </w:r>
            <w:r w:rsidRPr="0056459D">
              <w:rPr>
                <w:rFonts w:ascii="Times New Roman" w:hAnsi="Times New Roman" w:cs="Times New Roman"/>
                <w:sz w:val="22"/>
                <w:szCs w:val="22"/>
              </w:rPr>
              <w:t>). Сочетание сказки и фантастики</w:t>
            </w:r>
          </w:p>
          <w:p w14:paraId="53564AD0" w14:textId="77777777" w:rsidR="00EF0048" w:rsidRPr="0056459D" w:rsidRDefault="00EF0048" w:rsidP="00EF0048">
            <w:pPr>
              <w:jc w:val="both"/>
              <w:rPr>
                <w:rFonts w:ascii="Times New Roman" w:hAnsi="Times New Roman" w:cs="Times New Roman"/>
                <w:b/>
                <w:sz w:val="22"/>
                <w:szCs w:val="22"/>
              </w:rPr>
            </w:pPr>
            <w:r w:rsidRPr="0056459D">
              <w:rPr>
                <w:rFonts w:ascii="Times New Roman" w:hAnsi="Times New Roman" w:cs="Times New Roman"/>
                <w:i/>
                <w:iCs/>
                <w:sz w:val="22"/>
                <w:szCs w:val="22"/>
              </w:rPr>
              <w:t>Эрнест Хемингуэй</w:t>
            </w:r>
            <w:r w:rsidRPr="0056459D">
              <w:rPr>
                <w:rFonts w:ascii="Times New Roman" w:hAnsi="Times New Roman" w:cs="Times New Roman"/>
                <w:sz w:val="22"/>
                <w:szCs w:val="22"/>
              </w:rPr>
              <w:t xml:space="preserve"> (1899–1961). Новелла </w:t>
            </w:r>
            <w:r w:rsidRPr="0056459D">
              <w:rPr>
                <w:rFonts w:ascii="Times New Roman" w:hAnsi="Times New Roman" w:cs="Times New Roman"/>
                <w:i/>
                <w:iCs/>
                <w:sz w:val="22"/>
                <w:szCs w:val="22"/>
              </w:rPr>
              <w:t xml:space="preserve">«Кошка под дождем». </w:t>
            </w:r>
            <w:r w:rsidRPr="0056459D">
              <w:rPr>
                <w:rFonts w:ascii="Times New Roman" w:hAnsi="Times New Roman" w:cs="Times New Roman"/>
                <w:sz w:val="22"/>
                <w:szCs w:val="22"/>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458" w:type="pct"/>
          </w:tcPr>
          <w:p w14:paraId="308100BB"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bCs/>
                <w:iCs/>
                <w:sz w:val="22"/>
                <w:szCs w:val="22"/>
              </w:rPr>
              <w:t>2</w:t>
            </w:r>
          </w:p>
        </w:tc>
        <w:tc>
          <w:tcPr>
            <w:tcW w:w="711" w:type="pct"/>
            <w:vMerge w:val="restart"/>
          </w:tcPr>
          <w:p w14:paraId="6005C060"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sidRPr="0056459D">
              <w:rPr>
                <w:rFonts w:ascii="Times New Roman" w:hAnsi="Times New Roman" w:cs="Times New Roman"/>
                <w:iCs/>
                <w:sz w:val="22"/>
                <w:szCs w:val="22"/>
              </w:rPr>
              <w:t>ОК 01, ОК 02, ОК 03, ОК 04, ОК 05, ОК 06, ОК 09</w:t>
            </w:r>
          </w:p>
        </w:tc>
      </w:tr>
      <w:tr w:rsidR="00EF0048" w:rsidRPr="0056459D" w14:paraId="691E41F0" w14:textId="77777777" w:rsidTr="00A621FE">
        <w:trPr>
          <w:trHeight w:val="230"/>
        </w:trPr>
        <w:tc>
          <w:tcPr>
            <w:tcW w:w="842" w:type="pct"/>
            <w:vMerge/>
          </w:tcPr>
          <w:p w14:paraId="66211D25"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1F680583" w14:textId="77777777" w:rsidR="00EF0048" w:rsidRPr="0056459D" w:rsidRDefault="00EF0048" w:rsidP="00EF0048">
            <w:pPr>
              <w:pStyle w:val="ConsPlusNormal"/>
              <w:jc w:val="both"/>
              <w:rPr>
                <w:rFonts w:ascii="Times New Roman" w:hAnsi="Times New Roman" w:cs="Times New Roman"/>
                <w:bCs/>
                <w:strike/>
                <w:sz w:val="22"/>
                <w:szCs w:val="22"/>
              </w:rPr>
            </w:pPr>
            <w:r w:rsidRPr="0056459D">
              <w:rPr>
                <w:rFonts w:ascii="Times New Roman" w:hAnsi="Times New Roman" w:cs="Times New Roman"/>
                <w:b/>
                <w:sz w:val="22"/>
                <w:szCs w:val="22"/>
              </w:rPr>
              <w:t xml:space="preserve">Практические занятия: </w:t>
            </w:r>
          </w:p>
        </w:tc>
        <w:tc>
          <w:tcPr>
            <w:tcW w:w="458" w:type="pct"/>
          </w:tcPr>
          <w:p w14:paraId="74A829BC" w14:textId="77777777" w:rsidR="00EF0048" w:rsidRPr="00EF0048"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2"/>
                <w:szCs w:val="22"/>
              </w:rPr>
            </w:pPr>
            <w:r w:rsidRPr="00EF0048">
              <w:rPr>
                <w:rFonts w:ascii="Times New Roman" w:hAnsi="Times New Roman" w:cs="Times New Roman"/>
                <w:b/>
                <w:bCs/>
                <w:iCs/>
                <w:sz w:val="22"/>
                <w:szCs w:val="22"/>
              </w:rPr>
              <w:t>2</w:t>
            </w:r>
          </w:p>
        </w:tc>
        <w:tc>
          <w:tcPr>
            <w:tcW w:w="711" w:type="pct"/>
            <w:vMerge/>
          </w:tcPr>
          <w:p w14:paraId="72560582"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EF0048" w:rsidRPr="0056459D" w14:paraId="3E01BF4F" w14:textId="77777777" w:rsidTr="00A621FE">
        <w:trPr>
          <w:trHeight w:val="20"/>
        </w:trPr>
        <w:tc>
          <w:tcPr>
            <w:tcW w:w="842" w:type="pct"/>
            <w:vMerge/>
          </w:tcPr>
          <w:p w14:paraId="48D47BD0"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2"/>
                <w:szCs w:val="22"/>
              </w:rPr>
            </w:pPr>
          </w:p>
        </w:tc>
        <w:tc>
          <w:tcPr>
            <w:tcW w:w="2989" w:type="pct"/>
          </w:tcPr>
          <w:p w14:paraId="1A9EBC6C" w14:textId="77777777" w:rsidR="00EF0048" w:rsidRPr="00DF54D6" w:rsidRDefault="00EF0048" w:rsidP="00EF0048">
            <w:pPr>
              <w:pStyle w:val="ConsPlusNormal"/>
              <w:jc w:val="both"/>
              <w:rPr>
                <w:rFonts w:ascii="Times New Roman" w:hAnsi="Times New Roman" w:cs="Times New Roman"/>
                <w:bCs/>
                <w:sz w:val="22"/>
                <w:szCs w:val="22"/>
              </w:rPr>
            </w:pPr>
            <w:r w:rsidRPr="00A4262A">
              <w:rPr>
                <w:rFonts w:ascii="Times New Roman" w:hAnsi="Times New Roman" w:cs="Times New Roman"/>
                <w:bCs/>
                <w:sz w:val="22"/>
                <w:szCs w:val="22"/>
              </w:rPr>
              <w:t>20. Зарубежная поэзия и д</w:t>
            </w:r>
            <w:r w:rsidR="00DF54D6">
              <w:rPr>
                <w:rFonts w:ascii="Times New Roman" w:hAnsi="Times New Roman" w:cs="Times New Roman"/>
                <w:bCs/>
                <w:sz w:val="22"/>
                <w:szCs w:val="22"/>
              </w:rPr>
              <w:t xml:space="preserve">раматургия второй XIX и XX века </w:t>
            </w:r>
            <w:r w:rsidRPr="00A4262A">
              <w:rPr>
                <w:rFonts w:ascii="Times New Roman" w:hAnsi="Times New Roman" w:cs="Times New Roman"/>
                <w:bCs/>
                <w:sz w:val="22"/>
                <w:szCs w:val="22"/>
              </w:rPr>
              <w:t>Драматизация: разыгрывание одного из эпизодов выбранного произведения, чтение и анализ стихотворений</w:t>
            </w:r>
          </w:p>
        </w:tc>
        <w:tc>
          <w:tcPr>
            <w:tcW w:w="458" w:type="pct"/>
          </w:tcPr>
          <w:p w14:paraId="56AF3740"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1AE77F0C"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EF0048" w:rsidRPr="0056459D" w14:paraId="1684935A" w14:textId="77777777" w:rsidTr="00F6070D">
        <w:trPr>
          <w:trHeight w:val="172"/>
        </w:trPr>
        <w:tc>
          <w:tcPr>
            <w:tcW w:w="5000" w:type="pct"/>
            <w:gridSpan w:val="4"/>
          </w:tcPr>
          <w:p w14:paraId="64150C45" w14:textId="77777777" w:rsidR="00EF0048" w:rsidRPr="0056459D" w:rsidRDefault="00EF0048" w:rsidP="00573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iCs/>
                <w:sz w:val="22"/>
                <w:szCs w:val="22"/>
              </w:rPr>
            </w:pPr>
            <w:r w:rsidRPr="0056459D">
              <w:rPr>
                <w:rFonts w:ascii="Times New Roman" w:hAnsi="Times New Roman" w:cs="Times New Roman"/>
                <w:b/>
                <w:i/>
                <w:sz w:val="22"/>
                <w:szCs w:val="22"/>
              </w:rPr>
              <w:t xml:space="preserve">Профессионально-ориентированное содержание </w:t>
            </w:r>
          </w:p>
        </w:tc>
      </w:tr>
      <w:tr w:rsidR="006B43C0" w:rsidRPr="0056459D" w14:paraId="0213E822" w14:textId="77777777" w:rsidTr="00A621FE">
        <w:trPr>
          <w:trHeight w:val="418"/>
        </w:trPr>
        <w:tc>
          <w:tcPr>
            <w:tcW w:w="842" w:type="pct"/>
            <w:vMerge w:val="restart"/>
          </w:tcPr>
          <w:p w14:paraId="7715A6D4" w14:textId="77777777" w:rsidR="006B43C0" w:rsidRPr="00A4262A" w:rsidRDefault="006B43C0" w:rsidP="00EF0048">
            <w:pPr>
              <w:jc w:val="center"/>
              <w:rPr>
                <w:rFonts w:ascii="Times New Roman" w:hAnsi="Times New Roman" w:cs="Times New Roman"/>
                <w:b/>
                <w:bCs/>
                <w:i/>
                <w:iCs/>
                <w:sz w:val="22"/>
                <w:szCs w:val="22"/>
              </w:rPr>
            </w:pPr>
            <w:r w:rsidRPr="00A4262A">
              <w:rPr>
                <w:rFonts w:ascii="Times New Roman" w:hAnsi="Times New Roman" w:cs="Times New Roman"/>
                <w:b/>
                <w:i/>
                <w:iCs/>
                <w:sz w:val="22"/>
                <w:szCs w:val="22"/>
              </w:rPr>
              <w:t>«Прогресс – это форма человеческого существования»: профессии в мире НТП</w:t>
            </w:r>
          </w:p>
        </w:tc>
        <w:tc>
          <w:tcPr>
            <w:tcW w:w="2989" w:type="pct"/>
          </w:tcPr>
          <w:p w14:paraId="14AE09A1" w14:textId="77777777" w:rsidR="006B43C0" w:rsidRPr="0056459D"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sz w:val="22"/>
                <w:szCs w:val="22"/>
              </w:rPr>
              <w:t>Содержание учебного материала</w:t>
            </w:r>
          </w:p>
          <w:p w14:paraId="73B42DA4" w14:textId="77777777" w:rsidR="006B43C0" w:rsidRPr="0056459D"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rPr>
            </w:pPr>
            <w:r w:rsidRPr="0056459D">
              <w:rPr>
                <w:rFonts w:ascii="Times New Roman" w:hAnsi="Times New Roman" w:cs="Times New Roman"/>
                <w:bCs/>
                <w:sz w:val="22"/>
                <w:szCs w:val="22"/>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458" w:type="pct"/>
          </w:tcPr>
          <w:p w14:paraId="6247E9B5" w14:textId="77777777" w:rsidR="006B43C0" w:rsidRPr="0056459D"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p>
        </w:tc>
        <w:tc>
          <w:tcPr>
            <w:tcW w:w="711" w:type="pct"/>
            <w:vMerge w:val="restart"/>
          </w:tcPr>
          <w:p w14:paraId="7BDDABC7" w14:textId="77777777" w:rsidR="006B43C0" w:rsidRPr="0056459D"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r w:rsidRPr="0056459D">
              <w:rPr>
                <w:rFonts w:ascii="Times New Roman" w:hAnsi="Times New Roman" w:cs="Times New Roman"/>
                <w:iCs/>
                <w:sz w:val="22"/>
                <w:szCs w:val="22"/>
              </w:rPr>
              <w:t>ОК 01, ОК 02, ОК 03, ОК 04, ОК 05, ОК 06, ОК 09</w:t>
            </w:r>
            <w:r>
              <w:rPr>
                <w:rFonts w:ascii="Times New Roman" w:hAnsi="Times New Roman" w:cs="Times New Roman"/>
                <w:iCs/>
                <w:sz w:val="22"/>
                <w:szCs w:val="22"/>
              </w:rPr>
              <w:t>, ПК 3.2</w:t>
            </w:r>
            <w:r w:rsidR="00000C89">
              <w:rPr>
                <w:rFonts w:ascii="Times New Roman" w:hAnsi="Times New Roman" w:cs="Times New Roman"/>
                <w:iCs/>
                <w:sz w:val="22"/>
                <w:szCs w:val="22"/>
              </w:rPr>
              <w:t>, ПК 4.3, ПК 4.4</w:t>
            </w:r>
          </w:p>
        </w:tc>
      </w:tr>
      <w:tr w:rsidR="006B43C0" w:rsidRPr="0056459D" w14:paraId="4441D6F2" w14:textId="77777777" w:rsidTr="00A621FE">
        <w:trPr>
          <w:trHeight w:val="83"/>
        </w:trPr>
        <w:tc>
          <w:tcPr>
            <w:tcW w:w="842" w:type="pct"/>
            <w:vMerge/>
          </w:tcPr>
          <w:p w14:paraId="50BD1720" w14:textId="77777777" w:rsidR="006B43C0" w:rsidRPr="00A4262A" w:rsidRDefault="006B43C0" w:rsidP="00EF0048">
            <w:pPr>
              <w:jc w:val="center"/>
              <w:rPr>
                <w:rFonts w:ascii="Times New Roman" w:hAnsi="Times New Roman" w:cs="Times New Roman"/>
                <w:b/>
                <w:i/>
                <w:iCs/>
                <w:sz w:val="22"/>
                <w:szCs w:val="22"/>
              </w:rPr>
            </w:pPr>
          </w:p>
        </w:tc>
        <w:tc>
          <w:tcPr>
            <w:tcW w:w="2989" w:type="pct"/>
          </w:tcPr>
          <w:p w14:paraId="012CF801" w14:textId="77777777" w:rsidR="006B43C0" w:rsidRPr="0056459D"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2"/>
                <w:szCs w:val="22"/>
              </w:rPr>
            </w:pPr>
            <w:r w:rsidRPr="0056459D">
              <w:rPr>
                <w:rFonts w:ascii="Times New Roman" w:hAnsi="Times New Roman" w:cs="Times New Roman"/>
                <w:b/>
                <w:sz w:val="22"/>
                <w:szCs w:val="22"/>
              </w:rPr>
              <w:t>Практические занятия:</w:t>
            </w:r>
          </w:p>
        </w:tc>
        <w:tc>
          <w:tcPr>
            <w:tcW w:w="458" w:type="pct"/>
          </w:tcPr>
          <w:p w14:paraId="3532EC85" w14:textId="77777777" w:rsidR="006B43C0" w:rsidRPr="006B43C0"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Cs/>
                <w:sz w:val="22"/>
                <w:szCs w:val="22"/>
              </w:rPr>
            </w:pPr>
            <w:r w:rsidRPr="006B43C0">
              <w:rPr>
                <w:rFonts w:ascii="Times New Roman" w:hAnsi="Times New Roman" w:cs="Times New Roman"/>
                <w:b/>
                <w:bCs/>
                <w:iCs/>
                <w:sz w:val="22"/>
                <w:szCs w:val="22"/>
              </w:rPr>
              <w:t>2</w:t>
            </w:r>
          </w:p>
        </w:tc>
        <w:tc>
          <w:tcPr>
            <w:tcW w:w="711" w:type="pct"/>
            <w:vMerge/>
          </w:tcPr>
          <w:p w14:paraId="7DA87FF5" w14:textId="77777777" w:rsidR="006B43C0" w:rsidRPr="0056459D"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6B43C0" w:rsidRPr="0056459D" w14:paraId="6587F153" w14:textId="77777777" w:rsidTr="00A621FE">
        <w:trPr>
          <w:trHeight w:val="83"/>
        </w:trPr>
        <w:tc>
          <w:tcPr>
            <w:tcW w:w="842" w:type="pct"/>
            <w:vMerge/>
          </w:tcPr>
          <w:p w14:paraId="2CDFEA97" w14:textId="77777777" w:rsidR="006B43C0" w:rsidRPr="00A4262A" w:rsidRDefault="006B43C0" w:rsidP="00EF0048">
            <w:pPr>
              <w:jc w:val="center"/>
              <w:rPr>
                <w:rFonts w:ascii="Times New Roman" w:hAnsi="Times New Roman" w:cs="Times New Roman"/>
                <w:b/>
                <w:i/>
                <w:iCs/>
                <w:sz w:val="22"/>
                <w:szCs w:val="22"/>
              </w:rPr>
            </w:pPr>
          </w:p>
        </w:tc>
        <w:tc>
          <w:tcPr>
            <w:tcW w:w="2989" w:type="pct"/>
          </w:tcPr>
          <w:p w14:paraId="2537732E" w14:textId="77777777" w:rsidR="006B43C0" w:rsidRPr="006B43C0" w:rsidRDefault="00000C89" w:rsidP="0000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2"/>
                <w:szCs w:val="22"/>
                <w:highlight w:val="yellow"/>
              </w:rPr>
            </w:pPr>
            <w:r w:rsidRPr="001D0628">
              <w:rPr>
                <w:rFonts w:ascii="Times New Roman" w:hAnsi="Times New Roman" w:cs="Times New Roman"/>
                <w:bCs/>
                <w:sz w:val="22"/>
                <w:szCs w:val="22"/>
              </w:rPr>
              <w:t xml:space="preserve">7. </w:t>
            </w:r>
            <w:r w:rsidR="006B43C0" w:rsidRPr="001D0628">
              <w:rPr>
                <w:rFonts w:ascii="Times New Roman" w:hAnsi="Times New Roman" w:cs="Times New Roman"/>
                <w:bCs/>
                <w:sz w:val="22"/>
                <w:szCs w:val="22"/>
              </w:rPr>
              <w:t>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458" w:type="pct"/>
          </w:tcPr>
          <w:p w14:paraId="5B4A7AC2" w14:textId="77777777" w:rsidR="006B43C0"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Cs/>
                <w:sz w:val="22"/>
                <w:szCs w:val="22"/>
              </w:rPr>
            </w:pPr>
            <w:r>
              <w:rPr>
                <w:rFonts w:ascii="Times New Roman" w:hAnsi="Times New Roman" w:cs="Times New Roman"/>
                <w:bCs/>
                <w:iCs/>
                <w:sz w:val="22"/>
                <w:szCs w:val="22"/>
              </w:rPr>
              <w:t>2</w:t>
            </w:r>
          </w:p>
        </w:tc>
        <w:tc>
          <w:tcPr>
            <w:tcW w:w="711" w:type="pct"/>
            <w:vMerge/>
          </w:tcPr>
          <w:p w14:paraId="53545684" w14:textId="77777777" w:rsidR="006B43C0" w:rsidRPr="0056459D" w:rsidRDefault="006B43C0"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Cs/>
                <w:sz w:val="22"/>
                <w:szCs w:val="22"/>
              </w:rPr>
            </w:pPr>
          </w:p>
        </w:tc>
      </w:tr>
      <w:tr w:rsidR="00EF0048" w:rsidRPr="0056459D" w14:paraId="25318CC6" w14:textId="77777777" w:rsidTr="00A621FE">
        <w:trPr>
          <w:trHeight w:val="20"/>
        </w:trPr>
        <w:tc>
          <w:tcPr>
            <w:tcW w:w="3831" w:type="pct"/>
            <w:gridSpan w:val="2"/>
          </w:tcPr>
          <w:p w14:paraId="2B41E228" w14:textId="77777777" w:rsidR="00EF0048" w:rsidRPr="0056459D" w:rsidRDefault="00EF0048" w:rsidP="004D2BAC">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2"/>
                <w:szCs w:val="22"/>
              </w:rPr>
            </w:pPr>
            <w:r w:rsidRPr="0056459D">
              <w:rPr>
                <w:rFonts w:ascii="Times New Roman" w:hAnsi="Times New Roman" w:cs="Times New Roman"/>
                <w:b/>
                <w:sz w:val="22"/>
                <w:szCs w:val="22"/>
              </w:rPr>
              <w:t>Промежуточная аттестация (</w:t>
            </w:r>
            <w:r w:rsidRPr="004D2BAC">
              <w:rPr>
                <w:rFonts w:ascii="Times New Roman" w:hAnsi="Times New Roman" w:cs="Times New Roman"/>
                <w:sz w:val="22"/>
                <w:szCs w:val="22"/>
              </w:rPr>
              <w:t>дифференцированный зачет</w:t>
            </w:r>
            <w:r w:rsidRPr="0056459D">
              <w:rPr>
                <w:rFonts w:ascii="Times New Roman" w:hAnsi="Times New Roman" w:cs="Times New Roman"/>
                <w:b/>
                <w:sz w:val="22"/>
                <w:szCs w:val="22"/>
              </w:rPr>
              <w:t>)</w:t>
            </w:r>
          </w:p>
        </w:tc>
        <w:tc>
          <w:tcPr>
            <w:tcW w:w="458" w:type="pct"/>
          </w:tcPr>
          <w:p w14:paraId="198DECAE"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2"/>
                <w:szCs w:val="22"/>
              </w:rPr>
            </w:pPr>
            <w:r w:rsidRPr="0056459D">
              <w:rPr>
                <w:rFonts w:ascii="Times New Roman" w:hAnsi="Times New Roman" w:cs="Times New Roman"/>
                <w:b/>
                <w:bCs/>
                <w:i/>
                <w:sz w:val="22"/>
                <w:szCs w:val="22"/>
              </w:rPr>
              <w:t>2</w:t>
            </w:r>
          </w:p>
        </w:tc>
        <w:tc>
          <w:tcPr>
            <w:tcW w:w="711" w:type="pct"/>
          </w:tcPr>
          <w:p w14:paraId="74BD8202"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r w:rsidR="00EF0048" w:rsidRPr="0056459D" w14:paraId="181B27FD" w14:textId="77777777" w:rsidTr="00A621FE">
        <w:trPr>
          <w:trHeight w:val="20"/>
        </w:trPr>
        <w:tc>
          <w:tcPr>
            <w:tcW w:w="3831" w:type="pct"/>
            <w:gridSpan w:val="2"/>
          </w:tcPr>
          <w:p w14:paraId="78F2601E"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2"/>
                <w:szCs w:val="22"/>
              </w:rPr>
            </w:pPr>
            <w:r w:rsidRPr="0056459D">
              <w:rPr>
                <w:rFonts w:ascii="Times New Roman" w:hAnsi="Times New Roman" w:cs="Times New Roman"/>
                <w:b/>
                <w:bCs/>
                <w:sz w:val="22"/>
                <w:szCs w:val="22"/>
              </w:rPr>
              <w:t>Всего:</w:t>
            </w:r>
          </w:p>
        </w:tc>
        <w:tc>
          <w:tcPr>
            <w:tcW w:w="458" w:type="pct"/>
          </w:tcPr>
          <w:p w14:paraId="055E5716"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2"/>
                <w:szCs w:val="22"/>
              </w:rPr>
            </w:pPr>
            <w:r w:rsidRPr="0056459D">
              <w:rPr>
                <w:rFonts w:ascii="Times New Roman" w:hAnsi="Times New Roman" w:cs="Times New Roman"/>
                <w:b/>
                <w:bCs/>
                <w:i/>
                <w:sz w:val="22"/>
                <w:szCs w:val="22"/>
              </w:rPr>
              <w:t>108</w:t>
            </w:r>
          </w:p>
        </w:tc>
        <w:tc>
          <w:tcPr>
            <w:tcW w:w="711" w:type="pct"/>
          </w:tcPr>
          <w:p w14:paraId="0F3FA7F5" w14:textId="77777777" w:rsidR="00EF0048" w:rsidRPr="0056459D" w:rsidRDefault="00EF0048" w:rsidP="00EF0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2"/>
                <w:szCs w:val="22"/>
              </w:rPr>
            </w:pPr>
          </w:p>
        </w:tc>
      </w:tr>
    </w:tbl>
    <w:p w14:paraId="64D9E169" w14:textId="77777777" w:rsidR="009E1B4C" w:rsidRDefault="009E1B4C" w:rsidP="001F67FE">
      <w:pPr>
        <w:pStyle w:val="31"/>
        <w:tabs>
          <w:tab w:val="left" w:pos="593"/>
        </w:tabs>
        <w:spacing w:before="90"/>
        <w:ind w:left="0"/>
        <w:sectPr w:rsidR="009E1B4C" w:rsidSect="009E1B4C">
          <w:type w:val="continuous"/>
          <w:pgSz w:w="16838" w:h="11900" w:orient="landscape"/>
          <w:pgMar w:top="1419" w:right="849" w:bottom="846" w:left="709" w:header="0" w:footer="0" w:gutter="0"/>
          <w:cols w:space="0"/>
          <w:titlePg/>
          <w:docGrid w:linePitch="360"/>
        </w:sectPr>
      </w:pPr>
    </w:p>
    <w:p w14:paraId="15A96472" w14:textId="77777777" w:rsidR="0056459D" w:rsidRDefault="0056459D" w:rsidP="001F67FE">
      <w:pPr>
        <w:rPr>
          <w:rFonts w:ascii="Times New Roman" w:eastAsia="Times New Roman" w:hAnsi="Times New Roman" w:cs="Times New Roman"/>
          <w:sz w:val="24"/>
          <w:szCs w:val="24"/>
        </w:rPr>
        <w:sectPr w:rsidR="0056459D" w:rsidSect="009E1B4C">
          <w:type w:val="continuous"/>
          <w:pgSz w:w="16838" w:h="11900" w:orient="landscape"/>
          <w:pgMar w:top="1419" w:right="849" w:bottom="846" w:left="709" w:header="0" w:footer="0" w:gutter="0"/>
          <w:cols w:space="0" w:equalWidth="0">
            <w:col w:w="9641"/>
          </w:cols>
          <w:titlePg/>
          <w:docGrid w:linePitch="360"/>
        </w:sectPr>
      </w:pPr>
    </w:p>
    <w:p w14:paraId="1E7F2117" w14:textId="77777777" w:rsidR="001F67FE" w:rsidRPr="00B40BE7" w:rsidRDefault="001F67FE" w:rsidP="001F67FE">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14:paraId="0E252143" w14:textId="77777777" w:rsidR="00D131BB" w:rsidRDefault="00D131BB" w:rsidP="001F67FE">
      <w:pPr>
        <w:rPr>
          <w:rFonts w:ascii="Times New Roman" w:hAnsi="Times New Roman" w:cs="Times New Roman"/>
          <w:b/>
          <w:bCs/>
          <w:sz w:val="24"/>
          <w:szCs w:val="24"/>
        </w:rPr>
      </w:pPr>
    </w:p>
    <w:p w14:paraId="4179B9C4" w14:textId="77777777" w:rsidR="001F67FE" w:rsidRDefault="001F67FE" w:rsidP="001F67FE">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p>
    <w:p w14:paraId="75D87768" w14:textId="77777777" w:rsidR="00573B22" w:rsidRDefault="00573B22" w:rsidP="00A4262A">
      <w:pPr>
        <w:rPr>
          <w:rFonts w:ascii="Times New Roman" w:eastAsia="Times New Roman" w:hAnsi="Times New Roman" w:cs="Times New Roman"/>
          <w:bCs/>
          <w:i/>
          <w:sz w:val="24"/>
          <w:szCs w:val="24"/>
        </w:rPr>
      </w:pPr>
      <w:r w:rsidRPr="00B40BE7">
        <w:rPr>
          <w:rFonts w:ascii="Times New Roman" w:eastAsia="Times New Roman" w:hAnsi="Times New Roman" w:cs="Times New Roman"/>
          <w:bCs/>
          <w:sz w:val="24"/>
          <w:szCs w:val="24"/>
        </w:rPr>
        <w:t xml:space="preserve">Для реализации программы учебной дисциплины предусмотрены следующее специальное помещение: </w:t>
      </w:r>
      <w:r>
        <w:rPr>
          <w:rFonts w:ascii="Times New Roman" w:eastAsia="Times New Roman" w:hAnsi="Times New Roman" w:cs="Times New Roman"/>
          <w:bCs/>
          <w:i/>
          <w:sz w:val="24"/>
          <w:szCs w:val="24"/>
        </w:rPr>
        <w:t>кабинет «Литературы»</w:t>
      </w:r>
    </w:p>
    <w:p w14:paraId="0C69BD81"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xml:space="preserve">Оборудование учебного кабинета: </w:t>
      </w:r>
    </w:p>
    <w:p w14:paraId="4F97C6EB"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посадочные места по количеству обучающихся;</w:t>
      </w:r>
    </w:p>
    <w:p w14:paraId="0CB70309"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рабочее место преподавателя;</w:t>
      </w:r>
    </w:p>
    <w:p w14:paraId="63FC25B1"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комплект учебно-наглядных пособий;</w:t>
      </w:r>
    </w:p>
    <w:p w14:paraId="5B3EE4B2"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комплект электронных видеоматериалов;</w:t>
      </w:r>
    </w:p>
    <w:p w14:paraId="16D86200"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профессионально ориентированные задания;</w:t>
      </w:r>
    </w:p>
    <w:p w14:paraId="06344B9B"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материалы текущей и промежуточной аттестации.</w:t>
      </w:r>
    </w:p>
    <w:p w14:paraId="1F45363A"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Технические средства обучения:</w:t>
      </w:r>
    </w:p>
    <w:p w14:paraId="3D3E1C66"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персональный компьютер с лицензионным программным обеспечением;</w:t>
      </w:r>
    </w:p>
    <w:p w14:paraId="12D439EB" w14:textId="77777777" w:rsidR="00A4262A" w:rsidRPr="00A4262A" w:rsidRDefault="00A4262A" w:rsidP="00A4262A">
      <w:pPr>
        <w:rPr>
          <w:rFonts w:ascii="Times New Roman" w:eastAsia="Times New Roman" w:hAnsi="Times New Roman" w:cs="Times New Roman"/>
          <w:bCs/>
          <w:sz w:val="24"/>
          <w:szCs w:val="24"/>
        </w:rPr>
      </w:pPr>
      <w:r w:rsidRPr="00A4262A">
        <w:rPr>
          <w:rFonts w:ascii="Times New Roman" w:eastAsia="Times New Roman" w:hAnsi="Times New Roman" w:cs="Times New Roman"/>
          <w:bCs/>
          <w:sz w:val="24"/>
          <w:szCs w:val="24"/>
        </w:rPr>
        <w:t>- проектор с экраном.</w:t>
      </w:r>
    </w:p>
    <w:p w14:paraId="72BE9D12" w14:textId="77777777" w:rsidR="00573B22" w:rsidRDefault="00573B22" w:rsidP="001F67FE">
      <w:pPr>
        <w:rPr>
          <w:rFonts w:ascii="Times New Roman" w:hAnsi="Times New Roman" w:cs="Times New Roman"/>
          <w:b/>
          <w:bCs/>
          <w:sz w:val="24"/>
          <w:szCs w:val="24"/>
        </w:rPr>
      </w:pPr>
    </w:p>
    <w:p w14:paraId="159CBE4B" w14:textId="77777777" w:rsidR="001F67FE" w:rsidRDefault="001F67FE" w:rsidP="001F67FE">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p>
    <w:p w14:paraId="393CF560" w14:textId="77777777" w:rsidR="00573B22" w:rsidRDefault="00573B22" w:rsidP="00573B22">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729E2B34" w14:textId="77777777" w:rsidR="00610BF2" w:rsidRDefault="00610BF2" w:rsidP="00573B22">
      <w:pPr>
        <w:ind w:firstLine="709"/>
        <w:jc w:val="both"/>
        <w:rPr>
          <w:rFonts w:ascii="Times New Roman" w:hAnsi="Times New Roman" w:cs="Times New Roman"/>
          <w:sz w:val="24"/>
          <w:szCs w:val="24"/>
        </w:rPr>
      </w:pPr>
    </w:p>
    <w:p w14:paraId="38EC6719" w14:textId="77777777" w:rsidR="00610BF2" w:rsidRPr="00610BF2" w:rsidRDefault="00610BF2" w:rsidP="00610BF2">
      <w:pPr>
        <w:rPr>
          <w:rFonts w:ascii="Times New Roman" w:hAnsi="Times New Roman" w:cs="Times New Roman"/>
          <w:b/>
          <w:bCs/>
          <w:sz w:val="24"/>
          <w:szCs w:val="24"/>
        </w:rPr>
      </w:pPr>
      <w:r w:rsidRPr="00610BF2">
        <w:rPr>
          <w:rFonts w:ascii="Times New Roman" w:hAnsi="Times New Roman" w:cs="Times New Roman"/>
          <w:b/>
          <w:bCs/>
          <w:sz w:val="24"/>
          <w:szCs w:val="24"/>
        </w:rPr>
        <w:t>3.2.1</w:t>
      </w:r>
      <w:r>
        <w:rPr>
          <w:rFonts w:ascii="Times New Roman" w:hAnsi="Times New Roman" w:cs="Times New Roman"/>
          <w:b/>
          <w:bCs/>
          <w:sz w:val="24"/>
          <w:szCs w:val="24"/>
        </w:rPr>
        <w:t xml:space="preserve"> </w:t>
      </w:r>
      <w:r w:rsidRPr="00610BF2">
        <w:rPr>
          <w:rFonts w:ascii="Times New Roman" w:hAnsi="Times New Roman" w:cs="Times New Roman"/>
          <w:b/>
          <w:bCs/>
          <w:sz w:val="24"/>
          <w:szCs w:val="24"/>
        </w:rPr>
        <w:t>Основные источник:</w:t>
      </w:r>
    </w:p>
    <w:p w14:paraId="603BF1A3" w14:textId="77777777" w:rsidR="00610BF2" w:rsidRPr="00610BF2" w:rsidRDefault="00610BF2" w:rsidP="00610BF2">
      <w:pPr>
        <w:pStyle w:val="a9"/>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sz w:val="24"/>
          <w:szCs w:val="24"/>
        </w:rPr>
      </w:pPr>
      <w:r w:rsidRPr="00610BF2">
        <w:rPr>
          <w:rFonts w:ascii="Times New Roman" w:hAnsi="Times New Roman" w:cs="Times New Roman"/>
          <w:iCs/>
          <w:sz w:val="24"/>
          <w:szCs w:val="24"/>
        </w:rPr>
        <w:t>Фортунатов, Н. М. </w:t>
      </w:r>
      <w:r w:rsidRPr="00610BF2">
        <w:rPr>
          <w:rFonts w:ascii="Times New Roman" w:hAnsi="Times New Roman" w:cs="Times New Roman"/>
          <w:sz w:val="24"/>
          <w:szCs w:val="24"/>
        </w:rPr>
        <w:t xml:space="preserve"> Русская литература первой трети XIX века : учебник для среднего профессионального образования / Н. М. Фортунатов, М. Г. </w:t>
      </w:r>
      <w:proofErr w:type="spellStart"/>
      <w:r w:rsidRPr="00610BF2">
        <w:rPr>
          <w:rFonts w:ascii="Times New Roman" w:hAnsi="Times New Roman" w:cs="Times New Roman"/>
          <w:sz w:val="24"/>
          <w:szCs w:val="24"/>
        </w:rPr>
        <w:t>Уртминцева</w:t>
      </w:r>
      <w:proofErr w:type="spellEnd"/>
      <w:r w:rsidRPr="00610BF2">
        <w:rPr>
          <w:rFonts w:ascii="Times New Roman" w:hAnsi="Times New Roman" w:cs="Times New Roman"/>
          <w:sz w:val="24"/>
          <w:szCs w:val="24"/>
        </w:rPr>
        <w:t xml:space="preserve">, И. С. Юхнова ; под редакцией Н. М. Фортунатова. — 3-е изд., </w:t>
      </w:r>
      <w:proofErr w:type="spellStart"/>
      <w:r w:rsidRPr="00610BF2">
        <w:rPr>
          <w:rFonts w:ascii="Times New Roman" w:hAnsi="Times New Roman" w:cs="Times New Roman"/>
          <w:sz w:val="24"/>
          <w:szCs w:val="24"/>
        </w:rPr>
        <w:t>перераб</w:t>
      </w:r>
      <w:proofErr w:type="spellEnd"/>
      <w:r w:rsidRPr="00610BF2">
        <w:rPr>
          <w:rFonts w:ascii="Times New Roman" w:hAnsi="Times New Roman" w:cs="Times New Roman"/>
          <w:sz w:val="24"/>
          <w:szCs w:val="24"/>
        </w:rPr>
        <w:t xml:space="preserve">. и доп. — Москва : Издательство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2023. — 207 с. — (Профессиональное образование). — ISBN 978-5-9916-6020-4. — Текст : электронный // Образовательная платформа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[сайт]. — URL: </w:t>
      </w:r>
      <w:hyperlink r:id="rId8" w:tgtFrame="_blank" w:history="1">
        <w:r w:rsidRPr="00610BF2">
          <w:rPr>
            <w:rStyle w:val="a8"/>
            <w:rFonts w:ascii="Times New Roman" w:hAnsi="Times New Roman" w:cs="Times New Roman"/>
            <w:sz w:val="24"/>
            <w:szCs w:val="24"/>
          </w:rPr>
          <w:t>https://urait.ru/bcode/512014</w:t>
        </w:r>
      </w:hyperlink>
    </w:p>
    <w:p w14:paraId="76B1E5F5" w14:textId="77777777" w:rsidR="00610BF2" w:rsidRPr="00610BF2" w:rsidRDefault="00610BF2" w:rsidP="00610BF2">
      <w:pPr>
        <w:pStyle w:val="a9"/>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bCs/>
          <w:sz w:val="24"/>
          <w:szCs w:val="24"/>
        </w:rPr>
      </w:pPr>
      <w:r w:rsidRPr="00610BF2">
        <w:rPr>
          <w:rFonts w:ascii="Times New Roman" w:hAnsi="Times New Roman" w:cs="Times New Roman"/>
          <w:iCs/>
          <w:sz w:val="24"/>
          <w:szCs w:val="24"/>
        </w:rPr>
        <w:t>Фортунатов, Н. М. </w:t>
      </w:r>
      <w:r w:rsidRPr="00610BF2">
        <w:rPr>
          <w:rFonts w:ascii="Times New Roman" w:hAnsi="Times New Roman" w:cs="Times New Roman"/>
          <w:sz w:val="24"/>
          <w:szCs w:val="24"/>
        </w:rPr>
        <w:t xml:space="preserve"> Русская литература второй трети XIX века : учебник для среднего профессионального образования / Н. М. Фортунатов, М. Г. </w:t>
      </w:r>
      <w:proofErr w:type="spellStart"/>
      <w:r w:rsidRPr="00610BF2">
        <w:rPr>
          <w:rFonts w:ascii="Times New Roman" w:hAnsi="Times New Roman" w:cs="Times New Roman"/>
          <w:sz w:val="24"/>
          <w:szCs w:val="24"/>
        </w:rPr>
        <w:t>Уртминцева</w:t>
      </w:r>
      <w:proofErr w:type="spellEnd"/>
      <w:r w:rsidRPr="00610BF2">
        <w:rPr>
          <w:rFonts w:ascii="Times New Roman" w:hAnsi="Times New Roman" w:cs="Times New Roman"/>
          <w:sz w:val="24"/>
          <w:szCs w:val="24"/>
        </w:rPr>
        <w:t xml:space="preserve">, И. С. Юхнова ; под редакцией Н. М. Фортунатова. — 3-е изд., </w:t>
      </w:r>
      <w:proofErr w:type="spellStart"/>
      <w:r w:rsidRPr="00610BF2">
        <w:rPr>
          <w:rFonts w:ascii="Times New Roman" w:hAnsi="Times New Roman" w:cs="Times New Roman"/>
          <w:sz w:val="24"/>
          <w:szCs w:val="24"/>
        </w:rPr>
        <w:t>перераб</w:t>
      </w:r>
      <w:proofErr w:type="spellEnd"/>
      <w:r w:rsidRPr="00610BF2">
        <w:rPr>
          <w:rFonts w:ascii="Times New Roman" w:hAnsi="Times New Roman" w:cs="Times New Roman"/>
          <w:sz w:val="24"/>
          <w:szCs w:val="24"/>
        </w:rPr>
        <w:t xml:space="preserve">. и доп. — Москва : Издательство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2023. — 246 с. — (Профессиональное образование). — ISBN 978-5-534-01043-5. — Текст : электронный // Образовательная платформа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[сайт]. — URL: </w:t>
      </w:r>
      <w:hyperlink r:id="rId9" w:tgtFrame="_blank" w:history="1">
        <w:r w:rsidRPr="00610BF2">
          <w:rPr>
            <w:rStyle w:val="a8"/>
            <w:rFonts w:ascii="Times New Roman" w:hAnsi="Times New Roman" w:cs="Times New Roman"/>
            <w:sz w:val="24"/>
            <w:szCs w:val="24"/>
          </w:rPr>
          <w:t>https://urait.ru/bcode/512013</w:t>
        </w:r>
      </w:hyperlink>
    </w:p>
    <w:p w14:paraId="21CFEFDA" w14:textId="77777777" w:rsidR="00610BF2" w:rsidRPr="00610BF2" w:rsidRDefault="00610BF2" w:rsidP="00610BF2">
      <w:pPr>
        <w:pStyle w:val="a9"/>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bCs/>
          <w:sz w:val="24"/>
          <w:szCs w:val="24"/>
        </w:rPr>
      </w:pPr>
      <w:r w:rsidRPr="00610BF2">
        <w:rPr>
          <w:rFonts w:ascii="Times New Roman" w:hAnsi="Times New Roman" w:cs="Times New Roman"/>
          <w:iCs/>
          <w:sz w:val="24"/>
          <w:szCs w:val="24"/>
        </w:rPr>
        <w:t>Фортунатов, Н. М. </w:t>
      </w:r>
      <w:r w:rsidRPr="00610BF2">
        <w:rPr>
          <w:rFonts w:ascii="Times New Roman" w:hAnsi="Times New Roman" w:cs="Times New Roman"/>
          <w:sz w:val="24"/>
          <w:szCs w:val="24"/>
        </w:rPr>
        <w:t xml:space="preserve"> Русская литература последней трети XIX века : учебник для среднего профессионального образования / Н. М. Фортунатов, М. Г. </w:t>
      </w:r>
      <w:proofErr w:type="spellStart"/>
      <w:r w:rsidRPr="00610BF2">
        <w:rPr>
          <w:rFonts w:ascii="Times New Roman" w:hAnsi="Times New Roman" w:cs="Times New Roman"/>
          <w:sz w:val="24"/>
          <w:szCs w:val="24"/>
        </w:rPr>
        <w:t>Уртминцева</w:t>
      </w:r>
      <w:proofErr w:type="spellEnd"/>
      <w:r w:rsidRPr="00610BF2">
        <w:rPr>
          <w:rFonts w:ascii="Times New Roman" w:hAnsi="Times New Roman" w:cs="Times New Roman"/>
          <w:sz w:val="24"/>
          <w:szCs w:val="24"/>
        </w:rPr>
        <w:t xml:space="preserve">, И. С. Юхнова ; под редакцией Н. М. Фортунатова. — 4-е изд., </w:t>
      </w:r>
      <w:proofErr w:type="spellStart"/>
      <w:r w:rsidRPr="00610BF2">
        <w:rPr>
          <w:rFonts w:ascii="Times New Roman" w:hAnsi="Times New Roman" w:cs="Times New Roman"/>
          <w:sz w:val="24"/>
          <w:szCs w:val="24"/>
        </w:rPr>
        <w:t>перераб</w:t>
      </w:r>
      <w:proofErr w:type="spellEnd"/>
      <w:r w:rsidRPr="00610BF2">
        <w:rPr>
          <w:rFonts w:ascii="Times New Roman" w:hAnsi="Times New Roman" w:cs="Times New Roman"/>
          <w:sz w:val="24"/>
          <w:szCs w:val="24"/>
        </w:rPr>
        <w:t xml:space="preserve">. и доп. — Москва : Издательство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2023. — 310 с. — (Профессиональное образование). — ISBN 978-5-534-10666-4. — Текст : электронный // Образовательная платформа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[сайт]. — URL: </w:t>
      </w:r>
      <w:hyperlink r:id="rId10" w:tgtFrame="_blank" w:history="1">
        <w:r w:rsidRPr="00610BF2">
          <w:rPr>
            <w:rStyle w:val="a8"/>
            <w:rFonts w:ascii="Times New Roman" w:hAnsi="Times New Roman" w:cs="Times New Roman"/>
            <w:sz w:val="24"/>
            <w:szCs w:val="24"/>
          </w:rPr>
          <w:t>https://urait.ru/bcode/512015</w:t>
        </w:r>
      </w:hyperlink>
    </w:p>
    <w:p w14:paraId="41313DCF" w14:textId="77777777" w:rsidR="00610BF2" w:rsidRPr="00610BF2" w:rsidRDefault="00610BF2" w:rsidP="00610BF2">
      <w:pPr>
        <w:pStyle w:val="a9"/>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bCs/>
          <w:sz w:val="24"/>
          <w:szCs w:val="24"/>
        </w:rPr>
      </w:pPr>
      <w:r w:rsidRPr="00610BF2">
        <w:rPr>
          <w:rFonts w:ascii="Times New Roman" w:hAnsi="Times New Roman" w:cs="Times New Roman"/>
          <w:sz w:val="24"/>
          <w:szCs w:val="24"/>
        </w:rPr>
        <w:t>История русской литературы XX—XXI веков : учебник и практикум для вузов / В. А. </w:t>
      </w:r>
      <w:proofErr w:type="spellStart"/>
      <w:r w:rsidRPr="00610BF2">
        <w:rPr>
          <w:rFonts w:ascii="Times New Roman" w:hAnsi="Times New Roman" w:cs="Times New Roman"/>
          <w:sz w:val="24"/>
          <w:szCs w:val="24"/>
        </w:rPr>
        <w:t>Мескин</w:t>
      </w:r>
      <w:proofErr w:type="spellEnd"/>
      <w:r w:rsidRPr="00610BF2">
        <w:rPr>
          <w:rFonts w:ascii="Times New Roman" w:hAnsi="Times New Roman" w:cs="Times New Roman"/>
          <w:sz w:val="24"/>
          <w:szCs w:val="24"/>
        </w:rPr>
        <w:t xml:space="preserve"> [и др.] ; под общей редакцией В. А. </w:t>
      </w:r>
      <w:proofErr w:type="spellStart"/>
      <w:r w:rsidRPr="00610BF2">
        <w:rPr>
          <w:rFonts w:ascii="Times New Roman" w:hAnsi="Times New Roman" w:cs="Times New Roman"/>
          <w:sz w:val="24"/>
          <w:szCs w:val="24"/>
        </w:rPr>
        <w:t>Мескина</w:t>
      </w:r>
      <w:proofErr w:type="spellEnd"/>
      <w:r w:rsidRPr="00610BF2">
        <w:rPr>
          <w:rFonts w:ascii="Times New Roman" w:hAnsi="Times New Roman" w:cs="Times New Roman"/>
          <w:sz w:val="24"/>
          <w:szCs w:val="24"/>
        </w:rPr>
        <w:t xml:space="preserve">. — Москва : Издательство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2023. — 411 с. — (Высшее образование). — ISBN 978-5-534-00234-8. — Текст : электронный // Образовательная платформа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[сайт]. — URL: </w:t>
      </w:r>
      <w:hyperlink r:id="rId11" w:tgtFrame="_blank" w:history="1">
        <w:r w:rsidRPr="00610BF2">
          <w:rPr>
            <w:rStyle w:val="a8"/>
            <w:rFonts w:ascii="Times New Roman" w:hAnsi="Times New Roman" w:cs="Times New Roman"/>
            <w:sz w:val="24"/>
            <w:szCs w:val="24"/>
          </w:rPr>
          <w:t>https://urait.ru/bcode/511304</w:t>
        </w:r>
      </w:hyperlink>
    </w:p>
    <w:p w14:paraId="191D1035" w14:textId="77777777" w:rsidR="00610BF2" w:rsidRPr="00610BF2" w:rsidRDefault="00610BF2" w:rsidP="00610BF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p>
    <w:p w14:paraId="0B038B36" w14:textId="77777777" w:rsidR="00610BF2" w:rsidRPr="00610BF2" w:rsidRDefault="00610BF2" w:rsidP="00610BF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610BF2">
        <w:rPr>
          <w:rFonts w:ascii="Times New Roman" w:hAnsi="Times New Roman" w:cs="Times New Roman"/>
          <w:b/>
          <w:bCs/>
          <w:sz w:val="24"/>
          <w:szCs w:val="24"/>
        </w:rPr>
        <w:t xml:space="preserve">Дополнительные источники </w:t>
      </w:r>
    </w:p>
    <w:p w14:paraId="220054CF" w14:textId="77777777" w:rsidR="00610BF2" w:rsidRPr="00610BF2" w:rsidRDefault="00610BF2" w:rsidP="00610BF2">
      <w:pPr>
        <w:pStyle w:val="a9"/>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bCs/>
          <w:sz w:val="24"/>
          <w:szCs w:val="24"/>
        </w:rPr>
      </w:pPr>
      <w:r w:rsidRPr="00610BF2">
        <w:rPr>
          <w:rFonts w:ascii="Times New Roman" w:hAnsi="Times New Roman" w:cs="Times New Roman"/>
          <w:sz w:val="24"/>
          <w:szCs w:val="24"/>
        </w:rPr>
        <w:t xml:space="preserve">Литература. Хрестоматия. Русская классическая драма (10-11 классы) : учебное пособие для среднего общего образования / А. А. Сафонов [и др.] ; составитель А. А. Сафонов ; под редакцией М. А. Сафоновой. — Москва : Издательство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2023. — 438 с. — (Общеобразовательный цикл). — ISBN 978-5-534-16221-9. — Текст : электронный // Образовательная платформа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[сайт]. — URL: </w:t>
      </w:r>
      <w:hyperlink r:id="rId12" w:tgtFrame="_blank" w:history="1">
        <w:r w:rsidRPr="00610BF2">
          <w:rPr>
            <w:rStyle w:val="a8"/>
            <w:rFonts w:ascii="Times New Roman" w:hAnsi="Times New Roman" w:cs="Times New Roman"/>
            <w:sz w:val="24"/>
            <w:szCs w:val="24"/>
          </w:rPr>
          <w:t>https://urait.ru/bcode/530639</w:t>
        </w:r>
      </w:hyperlink>
      <w:r w:rsidRPr="00610BF2">
        <w:rPr>
          <w:rFonts w:ascii="Times New Roman" w:hAnsi="Times New Roman" w:cs="Times New Roman"/>
          <w:bCs/>
          <w:sz w:val="24"/>
          <w:szCs w:val="24"/>
        </w:rPr>
        <w:t xml:space="preserve"> </w:t>
      </w:r>
    </w:p>
    <w:p w14:paraId="01C259E7" w14:textId="77777777" w:rsidR="00610BF2" w:rsidRPr="00610BF2" w:rsidRDefault="00610BF2" w:rsidP="00610BF2">
      <w:pPr>
        <w:pStyle w:val="a9"/>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cs="Times New Roman"/>
          <w:bCs/>
          <w:sz w:val="24"/>
          <w:szCs w:val="24"/>
        </w:rPr>
      </w:pPr>
      <w:r w:rsidRPr="00610BF2">
        <w:rPr>
          <w:rFonts w:ascii="Times New Roman" w:hAnsi="Times New Roman" w:cs="Times New Roman"/>
          <w:iCs/>
          <w:sz w:val="24"/>
          <w:szCs w:val="24"/>
        </w:rPr>
        <w:t>Сафонов, А. А. </w:t>
      </w:r>
      <w:r w:rsidRPr="00610BF2">
        <w:rPr>
          <w:rFonts w:ascii="Times New Roman" w:hAnsi="Times New Roman" w:cs="Times New Roman"/>
          <w:sz w:val="24"/>
          <w:szCs w:val="24"/>
        </w:rPr>
        <w:t xml:space="preserve"> Литература. Хрестоматия. 10-11 класс : учебное пособие для среднего общего образования / А. А. Сафонов ; под редакцией М. А. Сафоновой. — Москва : Издательство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2023. — 213 с. — (Общеобразовательный цикл). — ISBN 978-5-534-</w:t>
      </w:r>
      <w:r w:rsidRPr="00610BF2">
        <w:rPr>
          <w:rFonts w:ascii="Times New Roman" w:hAnsi="Times New Roman" w:cs="Times New Roman"/>
          <w:sz w:val="24"/>
          <w:szCs w:val="24"/>
        </w:rPr>
        <w:lastRenderedPageBreak/>
        <w:t xml:space="preserve">16219-6. — Текст : электронный // Образовательная платформа </w:t>
      </w:r>
      <w:proofErr w:type="spellStart"/>
      <w:r w:rsidRPr="00610BF2">
        <w:rPr>
          <w:rFonts w:ascii="Times New Roman" w:hAnsi="Times New Roman" w:cs="Times New Roman"/>
          <w:sz w:val="24"/>
          <w:szCs w:val="24"/>
        </w:rPr>
        <w:t>Юрайт</w:t>
      </w:r>
      <w:proofErr w:type="spellEnd"/>
      <w:r w:rsidRPr="00610BF2">
        <w:rPr>
          <w:rFonts w:ascii="Times New Roman" w:hAnsi="Times New Roman" w:cs="Times New Roman"/>
          <w:sz w:val="24"/>
          <w:szCs w:val="24"/>
        </w:rPr>
        <w:t xml:space="preserve"> [сайт]. — URL: </w:t>
      </w:r>
      <w:hyperlink r:id="rId13" w:tgtFrame="_blank" w:history="1">
        <w:r w:rsidRPr="00610BF2">
          <w:rPr>
            <w:rStyle w:val="a8"/>
            <w:rFonts w:ascii="Times New Roman" w:hAnsi="Times New Roman" w:cs="Times New Roman"/>
            <w:sz w:val="24"/>
            <w:szCs w:val="24"/>
          </w:rPr>
          <w:t>https://urait.ru/bcode/530637</w:t>
        </w:r>
      </w:hyperlink>
    </w:p>
    <w:p w14:paraId="17FF9816" w14:textId="77777777" w:rsid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bCs/>
          <w:sz w:val="24"/>
          <w:szCs w:val="24"/>
        </w:rPr>
      </w:pPr>
    </w:p>
    <w:p w14:paraId="437A3B11"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bCs/>
          <w:sz w:val="24"/>
          <w:szCs w:val="24"/>
        </w:rPr>
      </w:pPr>
      <w:r w:rsidRPr="00610BF2">
        <w:rPr>
          <w:rFonts w:ascii="Times New Roman" w:hAnsi="Times New Roman" w:cs="Times New Roman"/>
          <w:b/>
          <w:sz w:val="24"/>
          <w:szCs w:val="24"/>
        </w:rPr>
        <w:t>Электронные издания, интернет ресурсы</w:t>
      </w:r>
    </w:p>
    <w:p w14:paraId="4338D910"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Министерство науки и высшего образования Российской Федерации (https://minobrnauki.gov.ru)</w:t>
      </w:r>
    </w:p>
    <w:p w14:paraId="76EC0523"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Федеральный портал "Российское образование" (http://www.edu.ru/);</w:t>
      </w:r>
    </w:p>
    <w:p w14:paraId="578E171C"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Информационная система "Единое окно доступа к образовательным ресурсам" (http://window.edu.ru/);</w:t>
      </w:r>
    </w:p>
    <w:p w14:paraId="01196FB5"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Единая коллекция цифровых образовательных ресурсов (http://school-collection.edu.ru/);</w:t>
      </w:r>
    </w:p>
    <w:p w14:paraId="47DF20C2"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Федеральный центр информационно-образовательных ресурсов (http://fcior.edu.ru/);</w:t>
      </w:r>
    </w:p>
    <w:p w14:paraId="55F8A08C"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 xml:space="preserve">Образовательный портал "Учеба" (http://www.ucheba.com/);  </w:t>
      </w:r>
    </w:p>
    <w:p w14:paraId="3E33F9A5"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Проект Государственного института русского языка имени А.С. Пушкина "Образование на русском" (https://pushkininstitute.ru/);</w:t>
      </w:r>
    </w:p>
    <w:p w14:paraId="6AFD0029"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Научная электронная библиотека (НЭБ) (http://www.elibrary.ru);</w:t>
      </w:r>
    </w:p>
    <w:p w14:paraId="06FC2134"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Национальная электронная библиотека (http://нэб.рф/);</w:t>
      </w:r>
    </w:p>
    <w:p w14:paraId="1192888F"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proofErr w:type="spellStart"/>
      <w:r w:rsidRPr="00610BF2">
        <w:rPr>
          <w:rFonts w:ascii="Times New Roman" w:hAnsi="Times New Roman" w:cs="Times New Roman"/>
          <w:bCs/>
          <w:sz w:val="24"/>
          <w:szCs w:val="24"/>
        </w:rPr>
        <w:t>КиберЛенинка</w:t>
      </w:r>
      <w:proofErr w:type="spellEnd"/>
      <w:r w:rsidRPr="00610BF2">
        <w:rPr>
          <w:rFonts w:ascii="Times New Roman" w:hAnsi="Times New Roman" w:cs="Times New Roman"/>
          <w:bCs/>
          <w:sz w:val="24"/>
          <w:szCs w:val="24"/>
        </w:rPr>
        <w:t xml:space="preserve"> (http://cyberleninka.ru/).</w:t>
      </w:r>
    </w:p>
    <w:p w14:paraId="3D8D800F"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Справочно-информационный портал "Русский язык" (http://gramota.ru/);</w:t>
      </w:r>
    </w:p>
    <w:p w14:paraId="78769C6F"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Служба тематических толковых словарей (http://www.glossary.ru/);</w:t>
      </w:r>
    </w:p>
    <w:p w14:paraId="795C381F"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Словари и энциклопедии (http://dic.academic.ru/);</w:t>
      </w:r>
    </w:p>
    <w:p w14:paraId="61E1E962"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Консультант Плюс -  справочная правовая система (доступ по локальной сети).</w:t>
      </w:r>
    </w:p>
    <w:p w14:paraId="32C332A3"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 xml:space="preserve">Арзамас [Электронный ресурс] URL: https://arzamas.academy/ </w:t>
      </w:r>
    </w:p>
    <w:p w14:paraId="057A6F7C" w14:textId="77777777" w:rsidR="00610BF2" w:rsidRPr="00610BF2" w:rsidRDefault="00610BF2" w:rsidP="00610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610BF2">
        <w:rPr>
          <w:rFonts w:ascii="Times New Roman" w:hAnsi="Times New Roman" w:cs="Times New Roman"/>
          <w:bCs/>
          <w:sz w:val="24"/>
          <w:szCs w:val="24"/>
        </w:rPr>
        <w:t>Полка [Электронный ресурс] URL:https://polka.academy/</w:t>
      </w:r>
    </w:p>
    <w:p w14:paraId="45139A79" w14:textId="77777777" w:rsidR="00610BF2" w:rsidRPr="00610BF2" w:rsidRDefault="00610BF2" w:rsidP="00610BF2">
      <w:pPr>
        <w:ind w:firstLine="709"/>
        <w:rPr>
          <w:rFonts w:ascii="Times New Roman" w:hAnsi="Times New Roman" w:cs="Times New Roman"/>
          <w:sz w:val="24"/>
          <w:szCs w:val="24"/>
        </w:rPr>
      </w:pPr>
      <w:r w:rsidRPr="00610BF2">
        <w:rPr>
          <w:rFonts w:ascii="Times New Roman" w:hAnsi="Times New Roman" w:cs="Times New Roman"/>
          <w:bCs/>
          <w:sz w:val="24"/>
          <w:szCs w:val="24"/>
        </w:rPr>
        <w:t>Президентская библиотека. [Электронный ресурс] URL: https://www.prlib.ru/</w:t>
      </w:r>
    </w:p>
    <w:p w14:paraId="1C19F72A" w14:textId="77777777" w:rsidR="00351CA0" w:rsidRPr="00610BF2" w:rsidRDefault="00573B22" w:rsidP="00610BF2">
      <w:pPr>
        <w:tabs>
          <w:tab w:val="left" w:pos="993"/>
        </w:tabs>
        <w:ind w:firstLine="709"/>
        <w:jc w:val="both"/>
        <w:rPr>
          <w:rFonts w:ascii="Times New Roman" w:hAnsi="Times New Roman" w:cs="Times New Roman"/>
          <w:sz w:val="24"/>
          <w:szCs w:val="24"/>
        </w:rPr>
      </w:pPr>
      <w:r w:rsidRPr="00610BF2">
        <w:rPr>
          <w:rFonts w:ascii="Times New Roman" w:hAnsi="Times New Roman" w:cs="Times New Roman"/>
          <w:sz w:val="24"/>
          <w:szCs w:val="24"/>
        </w:rPr>
        <w:t>Президентская библиотека. [Электронный ресурс] URL: https://www.prlib.ru/</w:t>
      </w:r>
    </w:p>
    <w:p w14:paraId="2B2BCC9E" w14:textId="77777777" w:rsidR="00351CA0" w:rsidRDefault="00351CA0" w:rsidP="00573B22">
      <w:pPr>
        <w:jc w:val="both"/>
        <w:rPr>
          <w:rFonts w:ascii="Times New Roman" w:hAnsi="Times New Roman" w:cs="Times New Roman"/>
          <w:sz w:val="24"/>
          <w:szCs w:val="24"/>
        </w:rPr>
      </w:pPr>
    </w:p>
    <w:p w14:paraId="4A559261" w14:textId="77777777" w:rsidR="001F67FE" w:rsidRPr="00D131BB" w:rsidRDefault="00573B22" w:rsidP="00610BF2">
      <w:pPr>
        <w:pStyle w:val="a9"/>
        <w:ind w:left="0"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4. </w:t>
      </w:r>
      <w:r w:rsidR="001F67FE" w:rsidRPr="00D131BB">
        <w:rPr>
          <w:rFonts w:ascii="Times New Roman" w:hAnsi="Times New Roman" w:cs="Times New Roman"/>
          <w:b/>
          <w:bCs/>
          <w:sz w:val="24"/>
          <w:szCs w:val="24"/>
        </w:rPr>
        <w:t xml:space="preserve">Контроль и оценка результатов освоения учебной дисциплины </w:t>
      </w:r>
    </w:p>
    <w:p w14:paraId="4FDD69EE" w14:textId="77777777" w:rsidR="001F67FE" w:rsidRDefault="001F67FE" w:rsidP="00610BF2">
      <w:pPr>
        <w:ind w:firstLine="709"/>
        <w:jc w:val="both"/>
        <w:rPr>
          <w:rFonts w:ascii="Times New Roman"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7C35AF5E" w14:textId="77777777" w:rsidR="001F67FE" w:rsidRDefault="001F67FE" w:rsidP="001F67FE">
      <w:pPr>
        <w:rPr>
          <w:rFonts w:ascii="Times New Roman" w:hAnsi="Times New Roman" w:cs="Times New Roman"/>
          <w:sz w:val="24"/>
          <w:szCs w:val="24"/>
        </w:rPr>
      </w:pPr>
    </w:p>
    <w:tbl>
      <w:tblPr>
        <w:tblStyle w:val="af4"/>
        <w:tblW w:w="10314" w:type="dxa"/>
        <w:tblLook w:val="04A0" w:firstRow="1" w:lastRow="0" w:firstColumn="1" w:lastColumn="0" w:noHBand="0" w:noVBand="1"/>
      </w:tblPr>
      <w:tblGrid>
        <w:gridCol w:w="3200"/>
        <w:gridCol w:w="4421"/>
        <w:gridCol w:w="2693"/>
      </w:tblGrid>
      <w:tr w:rsidR="00A4262A" w:rsidRPr="00573B22" w14:paraId="2E8C1058" w14:textId="77777777" w:rsidTr="00E61F5D">
        <w:tc>
          <w:tcPr>
            <w:tcW w:w="3200" w:type="dxa"/>
          </w:tcPr>
          <w:p w14:paraId="3295962C" w14:textId="77777777" w:rsidR="00A4262A" w:rsidRPr="00573B22" w:rsidRDefault="00A4262A" w:rsidP="00AD6136">
            <w:pPr>
              <w:ind w:left="57" w:right="57"/>
              <w:jc w:val="center"/>
              <w:rPr>
                <w:rFonts w:ascii="Times New Roman" w:hAnsi="Times New Roman" w:cs="Times New Roman"/>
                <w:b/>
                <w:sz w:val="24"/>
                <w:szCs w:val="24"/>
              </w:rPr>
            </w:pPr>
            <w:r w:rsidRPr="00573B22">
              <w:rPr>
                <w:rFonts w:ascii="Times New Roman" w:hAnsi="Times New Roman" w:cs="Times New Roman"/>
                <w:b/>
                <w:sz w:val="24"/>
                <w:szCs w:val="24"/>
              </w:rPr>
              <w:t>Общая/профессиональная компетенция</w:t>
            </w:r>
          </w:p>
        </w:tc>
        <w:tc>
          <w:tcPr>
            <w:tcW w:w="4421" w:type="dxa"/>
          </w:tcPr>
          <w:p w14:paraId="2FAED48D" w14:textId="77777777" w:rsidR="00A4262A" w:rsidRPr="00573B22" w:rsidRDefault="00A4262A" w:rsidP="00AD6136">
            <w:pPr>
              <w:ind w:left="-66"/>
              <w:jc w:val="center"/>
              <w:rPr>
                <w:rFonts w:ascii="Times New Roman" w:hAnsi="Times New Roman" w:cs="Times New Roman"/>
                <w:sz w:val="24"/>
                <w:szCs w:val="24"/>
              </w:rPr>
            </w:pPr>
            <w:r w:rsidRPr="00573B22">
              <w:rPr>
                <w:rFonts w:ascii="Times New Roman" w:hAnsi="Times New Roman" w:cs="Times New Roman"/>
                <w:b/>
                <w:sz w:val="24"/>
                <w:szCs w:val="24"/>
              </w:rPr>
              <w:t>Раздел/Тема</w:t>
            </w:r>
          </w:p>
        </w:tc>
        <w:tc>
          <w:tcPr>
            <w:tcW w:w="2693" w:type="dxa"/>
          </w:tcPr>
          <w:p w14:paraId="611CF266" w14:textId="77777777" w:rsidR="00A4262A" w:rsidRPr="00573B22" w:rsidRDefault="00A4262A" w:rsidP="00AD6136">
            <w:pPr>
              <w:jc w:val="center"/>
              <w:rPr>
                <w:rFonts w:ascii="Times New Roman" w:hAnsi="Times New Roman" w:cs="Times New Roman"/>
                <w:sz w:val="24"/>
                <w:szCs w:val="24"/>
              </w:rPr>
            </w:pPr>
            <w:r w:rsidRPr="00573B22">
              <w:rPr>
                <w:rFonts w:ascii="Times New Roman" w:hAnsi="Times New Roman" w:cs="Times New Roman"/>
                <w:b/>
                <w:sz w:val="24"/>
                <w:szCs w:val="24"/>
              </w:rPr>
              <w:t>Тип оценочных мероприятия</w:t>
            </w:r>
          </w:p>
        </w:tc>
      </w:tr>
      <w:tr w:rsidR="00000C89" w:rsidRPr="00573B22" w14:paraId="4EADE1B7" w14:textId="77777777" w:rsidTr="00E61F5D">
        <w:tc>
          <w:tcPr>
            <w:tcW w:w="3200" w:type="dxa"/>
          </w:tcPr>
          <w:p w14:paraId="4E5BB8EA" w14:textId="77777777" w:rsidR="00000C89" w:rsidRPr="00573B22" w:rsidRDefault="00610BF2" w:rsidP="00610BF2">
            <w:pPr>
              <w:ind w:left="57" w:right="57"/>
              <w:rPr>
                <w:rFonts w:ascii="Times New Roman" w:hAnsi="Times New Roman" w:cs="Times New Roman"/>
                <w:bCs/>
                <w:sz w:val="24"/>
                <w:szCs w:val="24"/>
              </w:rPr>
            </w:pPr>
            <w:r w:rsidRPr="006A08D1">
              <w:rPr>
                <w:rFonts w:ascii="Times New Roman" w:hAnsi="Times New Roman" w:cs="Times New Roman"/>
                <w:b/>
                <w:iCs/>
                <w:sz w:val="22"/>
                <w:szCs w:val="22"/>
              </w:rPr>
              <w:t>ОК 01.</w:t>
            </w:r>
            <w:r w:rsidRPr="006A08D1">
              <w:rPr>
                <w:rFonts w:ascii="Times New Roman" w:hAnsi="Times New Roman" w:cs="Times New Roman"/>
                <w:iCs/>
                <w:sz w:val="22"/>
                <w:szCs w:val="22"/>
              </w:rPr>
              <w:t>Выбирать способы решения задач профессиональной деятельности применительно к различным контекстам.</w:t>
            </w:r>
          </w:p>
        </w:tc>
        <w:tc>
          <w:tcPr>
            <w:tcW w:w="4421" w:type="dxa"/>
          </w:tcPr>
          <w:p w14:paraId="2FD1C4A5" w14:textId="77777777" w:rsidR="00000C89" w:rsidRDefault="00000C89" w:rsidP="000E5A01">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1D71CD67" w14:textId="77777777" w:rsidR="00000C89" w:rsidRPr="00573B22" w:rsidRDefault="00000C89" w:rsidP="00D71592">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val="restart"/>
          </w:tcPr>
          <w:p w14:paraId="31E1ABA1" w14:textId="77777777" w:rsidR="00E61F5D" w:rsidRDefault="00000C89" w:rsidP="00E61F5D">
            <w:pPr>
              <w:ind w:left="57" w:right="57"/>
              <w:rPr>
                <w:rFonts w:ascii="Times New Roman" w:hAnsi="Times New Roman" w:cs="Times New Roman"/>
                <w:iCs/>
                <w:sz w:val="24"/>
                <w:szCs w:val="24"/>
              </w:rPr>
            </w:pPr>
            <w:r w:rsidRPr="00573B22">
              <w:rPr>
                <w:rFonts w:ascii="Times New Roman" w:hAnsi="Times New Roman" w:cs="Times New Roman"/>
                <w:iCs/>
                <w:sz w:val="24"/>
                <w:szCs w:val="24"/>
              </w:rPr>
              <w:t xml:space="preserve">наблюдение за выполнением мотивационных </w:t>
            </w:r>
            <w:proofErr w:type="spellStart"/>
            <w:r w:rsidRPr="00573B22">
              <w:rPr>
                <w:rFonts w:ascii="Times New Roman" w:hAnsi="Times New Roman" w:cs="Times New Roman"/>
                <w:iCs/>
                <w:sz w:val="24"/>
                <w:szCs w:val="24"/>
              </w:rPr>
              <w:t>заданий;наблюдение</w:t>
            </w:r>
            <w:proofErr w:type="spellEnd"/>
            <w:r w:rsidRPr="00573B22">
              <w:rPr>
                <w:rFonts w:ascii="Times New Roman" w:hAnsi="Times New Roman" w:cs="Times New Roman"/>
                <w:iCs/>
                <w:sz w:val="24"/>
                <w:szCs w:val="24"/>
              </w:rPr>
              <w:t xml:space="preserve"> за выполнением практическ</w:t>
            </w:r>
            <w:r w:rsidR="00EC486D">
              <w:rPr>
                <w:rFonts w:ascii="Times New Roman" w:hAnsi="Times New Roman" w:cs="Times New Roman"/>
                <w:iCs/>
                <w:sz w:val="24"/>
                <w:szCs w:val="24"/>
              </w:rPr>
              <w:t xml:space="preserve">их занятий; </w:t>
            </w:r>
            <w:r w:rsidRPr="00573B22">
              <w:rPr>
                <w:rFonts w:ascii="Times New Roman" w:hAnsi="Times New Roman" w:cs="Times New Roman"/>
                <w:iCs/>
                <w:sz w:val="24"/>
                <w:szCs w:val="24"/>
              </w:rPr>
              <w:t xml:space="preserve">выполнение </w:t>
            </w:r>
          </w:p>
          <w:p w14:paraId="398216B5" w14:textId="77777777" w:rsidR="00000C89" w:rsidRPr="00573B22" w:rsidRDefault="00000C89" w:rsidP="00E61F5D">
            <w:pPr>
              <w:ind w:left="57" w:right="57"/>
              <w:rPr>
                <w:rFonts w:ascii="Times New Roman" w:hAnsi="Times New Roman" w:cs="Times New Roman"/>
                <w:iCs/>
                <w:sz w:val="24"/>
                <w:szCs w:val="24"/>
              </w:rPr>
            </w:pPr>
            <w:r w:rsidRPr="00573B22">
              <w:rPr>
                <w:rFonts w:ascii="Times New Roman" w:hAnsi="Times New Roman" w:cs="Times New Roman"/>
                <w:iCs/>
                <w:sz w:val="24"/>
                <w:szCs w:val="24"/>
              </w:rPr>
              <w:t>заданий на дифференцированном зачете</w:t>
            </w:r>
          </w:p>
        </w:tc>
      </w:tr>
      <w:tr w:rsidR="00000C89" w:rsidRPr="00573B22" w14:paraId="3132C5CE" w14:textId="77777777" w:rsidTr="00E61F5D">
        <w:tc>
          <w:tcPr>
            <w:tcW w:w="3200" w:type="dxa"/>
          </w:tcPr>
          <w:p w14:paraId="7FB8F9A6" w14:textId="77777777" w:rsidR="00000C89" w:rsidRPr="00573B22" w:rsidRDefault="00E61F5D" w:rsidP="00E61F5D">
            <w:pPr>
              <w:ind w:left="57" w:right="57"/>
              <w:rPr>
                <w:rFonts w:ascii="Times New Roman" w:hAnsi="Times New Roman" w:cs="Times New Roman"/>
                <w:iCs/>
                <w:sz w:val="24"/>
                <w:szCs w:val="24"/>
              </w:rPr>
            </w:pPr>
            <w:r w:rsidRPr="006A08D1">
              <w:rPr>
                <w:rFonts w:ascii="Times New Roman" w:hAnsi="Times New Roman" w:cs="Times New Roman"/>
                <w:b/>
                <w:iCs/>
                <w:sz w:val="22"/>
                <w:szCs w:val="22"/>
              </w:rPr>
              <w:t>ОК 02.</w:t>
            </w:r>
            <w:r w:rsidRPr="006A08D1">
              <w:rPr>
                <w:rFonts w:ascii="Times New Roman" w:hAnsi="Times New Roman" w:cs="Times New Roman"/>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421" w:type="dxa"/>
          </w:tcPr>
          <w:p w14:paraId="764E6324" w14:textId="77777777" w:rsidR="00000C89" w:rsidRDefault="00000C89" w:rsidP="00F214C4">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383E5670" w14:textId="77777777" w:rsidR="00000C89" w:rsidRPr="00573B22" w:rsidRDefault="00000C89" w:rsidP="00F214C4">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4A86D1FD" w14:textId="77777777" w:rsidR="00000C89" w:rsidRPr="00573B22" w:rsidRDefault="00000C89" w:rsidP="00AD6136">
            <w:pPr>
              <w:ind w:left="57" w:right="57"/>
              <w:rPr>
                <w:rFonts w:ascii="Times New Roman" w:hAnsi="Times New Roman" w:cs="Times New Roman"/>
                <w:iCs/>
                <w:sz w:val="24"/>
                <w:szCs w:val="24"/>
              </w:rPr>
            </w:pPr>
          </w:p>
        </w:tc>
      </w:tr>
      <w:tr w:rsidR="00000C89" w:rsidRPr="00573B22" w14:paraId="7DD60776" w14:textId="77777777" w:rsidTr="00E61F5D">
        <w:tc>
          <w:tcPr>
            <w:tcW w:w="3200" w:type="dxa"/>
          </w:tcPr>
          <w:p w14:paraId="03DB4316" w14:textId="77777777" w:rsidR="00000C89" w:rsidRPr="00573B22" w:rsidRDefault="00610BF2" w:rsidP="00610BF2">
            <w:pPr>
              <w:ind w:left="57" w:right="57"/>
              <w:rPr>
                <w:rFonts w:ascii="Times New Roman" w:hAnsi="Times New Roman" w:cs="Times New Roman"/>
                <w:iCs/>
                <w:sz w:val="24"/>
                <w:szCs w:val="24"/>
              </w:rPr>
            </w:pPr>
            <w:r w:rsidRPr="000747FE">
              <w:rPr>
                <w:rFonts w:ascii="Times New Roman" w:hAnsi="Times New Roman" w:cs="Times New Roman"/>
                <w:b/>
                <w:iCs/>
                <w:sz w:val="22"/>
                <w:szCs w:val="22"/>
              </w:rPr>
              <w:t>ОК 03</w:t>
            </w:r>
            <w:r w:rsidRPr="0056459D">
              <w:rPr>
                <w:rFonts w:ascii="Times New Roman" w:hAnsi="Times New Roman" w:cs="Times New Roman"/>
                <w:iCs/>
                <w:sz w:val="22"/>
                <w:szCs w:val="22"/>
              </w:rPr>
              <w:t xml:space="preserve">. </w:t>
            </w:r>
            <w:r w:rsidRPr="006A08D1">
              <w:rPr>
                <w:rFonts w:ascii="Times New Roman" w:hAnsi="Times New Roman" w:cs="Times New Roman"/>
                <w:sz w:val="22"/>
                <w:szCs w:val="22"/>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6A08D1">
              <w:rPr>
                <w:rFonts w:ascii="Times New Roman" w:hAnsi="Times New Roman" w:cs="Times New Roman"/>
                <w:sz w:val="22"/>
                <w:szCs w:val="22"/>
              </w:rPr>
              <w:lastRenderedPageBreak/>
              <w:t>использовать знания по финансовой грамотности в различных жизненных ситуациях.</w:t>
            </w:r>
          </w:p>
        </w:tc>
        <w:tc>
          <w:tcPr>
            <w:tcW w:w="4421" w:type="dxa"/>
          </w:tcPr>
          <w:p w14:paraId="0DA94EE7" w14:textId="77777777" w:rsidR="00000C89" w:rsidRDefault="00000C89" w:rsidP="00F214C4">
            <w:pPr>
              <w:ind w:left="-66" w:right="57"/>
              <w:rPr>
                <w:rFonts w:ascii="Times New Roman" w:hAnsi="Times New Roman" w:cs="Times New Roman"/>
                <w:iCs/>
                <w:sz w:val="24"/>
                <w:szCs w:val="24"/>
              </w:rPr>
            </w:pPr>
            <w:r w:rsidRPr="00573B22">
              <w:rPr>
                <w:rFonts w:ascii="Times New Roman" w:hAnsi="Times New Roman" w:cs="Times New Roman"/>
                <w:iCs/>
                <w:sz w:val="24"/>
                <w:szCs w:val="24"/>
              </w:rPr>
              <w:lastRenderedPageBreak/>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3344B854" w14:textId="77777777" w:rsidR="00000C89" w:rsidRPr="00573B22" w:rsidRDefault="00000C89" w:rsidP="00F214C4">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6E604222" w14:textId="77777777" w:rsidR="00000C89" w:rsidRPr="00573B22" w:rsidRDefault="00000C89" w:rsidP="00AD6136">
            <w:pPr>
              <w:ind w:left="57" w:right="57"/>
              <w:rPr>
                <w:rFonts w:ascii="Times New Roman" w:hAnsi="Times New Roman" w:cs="Times New Roman"/>
                <w:iCs/>
                <w:sz w:val="24"/>
                <w:szCs w:val="24"/>
              </w:rPr>
            </w:pPr>
          </w:p>
        </w:tc>
      </w:tr>
      <w:tr w:rsidR="00000C89" w:rsidRPr="00573B22" w14:paraId="6B7DE3E2" w14:textId="77777777" w:rsidTr="00E61F5D">
        <w:tc>
          <w:tcPr>
            <w:tcW w:w="3200" w:type="dxa"/>
          </w:tcPr>
          <w:p w14:paraId="16E9367A" w14:textId="77777777" w:rsidR="00000C89" w:rsidRPr="00573B22" w:rsidRDefault="00610BF2" w:rsidP="00610BF2">
            <w:pPr>
              <w:ind w:left="57" w:right="57"/>
              <w:rPr>
                <w:rFonts w:ascii="Times New Roman" w:hAnsi="Times New Roman" w:cs="Times New Roman"/>
                <w:iCs/>
                <w:sz w:val="24"/>
                <w:szCs w:val="24"/>
              </w:rPr>
            </w:pPr>
            <w:r w:rsidRPr="006A08D1">
              <w:rPr>
                <w:rFonts w:ascii="Times New Roman" w:hAnsi="Times New Roman" w:cs="Times New Roman"/>
                <w:b/>
                <w:iCs/>
                <w:sz w:val="22"/>
                <w:szCs w:val="22"/>
              </w:rPr>
              <w:t>ОК 04.</w:t>
            </w:r>
            <w:r w:rsidRPr="006A08D1">
              <w:rPr>
                <w:rFonts w:ascii="Times New Roman" w:hAnsi="Times New Roman" w:cs="Times New Roman"/>
                <w:sz w:val="22"/>
                <w:szCs w:val="22"/>
              </w:rPr>
              <w:t>Эффективно взаимодействовать и работать в коллективе и команде.</w:t>
            </w:r>
          </w:p>
        </w:tc>
        <w:tc>
          <w:tcPr>
            <w:tcW w:w="4421" w:type="dxa"/>
          </w:tcPr>
          <w:p w14:paraId="0BDB9C7F" w14:textId="77777777" w:rsidR="00000C89" w:rsidRDefault="00000C89" w:rsidP="00F214C4">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030F7421" w14:textId="77777777" w:rsidR="00000C89" w:rsidRPr="00573B22" w:rsidRDefault="00000C89" w:rsidP="00F214C4">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02E6CE1D" w14:textId="77777777" w:rsidR="00000C89" w:rsidRPr="00573B22" w:rsidRDefault="00000C89" w:rsidP="00AD6136">
            <w:pPr>
              <w:ind w:left="57" w:right="57"/>
              <w:rPr>
                <w:rFonts w:ascii="Times New Roman" w:hAnsi="Times New Roman" w:cs="Times New Roman"/>
                <w:iCs/>
                <w:sz w:val="24"/>
                <w:szCs w:val="24"/>
              </w:rPr>
            </w:pPr>
          </w:p>
        </w:tc>
      </w:tr>
      <w:tr w:rsidR="00610BF2" w:rsidRPr="00573B22" w14:paraId="565978A1" w14:textId="77777777" w:rsidTr="00E61F5D">
        <w:tc>
          <w:tcPr>
            <w:tcW w:w="3200" w:type="dxa"/>
          </w:tcPr>
          <w:p w14:paraId="579C5287" w14:textId="77777777" w:rsidR="00610BF2" w:rsidRPr="0056459D" w:rsidRDefault="00610BF2" w:rsidP="009E1B4C">
            <w:pPr>
              <w:jc w:val="both"/>
              <w:rPr>
                <w:rFonts w:ascii="Times New Roman" w:hAnsi="Times New Roman" w:cs="Times New Roman"/>
                <w:sz w:val="22"/>
                <w:szCs w:val="22"/>
              </w:rPr>
            </w:pPr>
            <w:r w:rsidRPr="006A08D1">
              <w:rPr>
                <w:rFonts w:ascii="Times New Roman" w:hAnsi="Times New Roman" w:cs="Times New Roman"/>
                <w:b/>
                <w:iCs/>
                <w:sz w:val="22"/>
                <w:szCs w:val="22"/>
              </w:rPr>
              <w:t>ОК 05.</w:t>
            </w:r>
            <w:r w:rsidRPr="006A08D1">
              <w:rPr>
                <w:rFonts w:ascii="Times New Roman" w:hAnsi="Times New Roman" w:cs="Times New Roman"/>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421" w:type="dxa"/>
          </w:tcPr>
          <w:p w14:paraId="2316D9F0" w14:textId="77777777" w:rsidR="00610BF2" w:rsidRDefault="00610BF2" w:rsidP="00F214C4">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3EB39E4F" w14:textId="77777777" w:rsidR="00610BF2" w:rsidRPr="00573B22" w:rsidRDefault="00610BF2" w:rsidP="00F214C4">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0BCD198A" w14:textId="77777777" w:rsidR="00610BF2" w:rsidRPr="00573B22" w:rsidRDefault="00610BF2" w:rsidP="00AD6136">
            <w:pPr>
              <w:ind w:left="57" w:right="57"/>
              <w:rPr>
                <w:rFonts w:ascii="Times New Roman" w:hAnsi="Times New Roman" w:cs="Times New Roman"/>
                <w:iCs/>
                <w:sz w:val="24"/>
                <w:szCs w:val="24"/>
              </w:rPr>
            </w:pPr>
          </w:p>
        </w:tc>
      </w:tr>
      <w:tr w:rsidR="00610BF2" w:rsidRPr="00573B22" w14:paraId="5E1A61E6" w14:textId="77777777" w:rsidTr="00E61F5D">
        <w:tc>
          <w:tcPr>
            <w:tcW w:w="3200" w:type="dxa"/>
          </w:tcPr>
          <w:p w14:paraId="4175ACDA" w14:textId="77777777" w:rsidR="00610BF2" w:rsidRPr="0056459D" w:rsidRDefault="00610BF2" w:rsidP="009E1B4C">
            <w:pPr>
              <w:jc w:val="both"/>
              <w:rPr>
                <w:rFonts w:ascii="Times New Roman" w:hAnsi="Times New Roman" w:cs="Times New Roman"/>
                <w:sz w:val="22"/>
                <w:szCs w:val="22"/>
              </w:rPr>
            </w:pPr>
            <w:r w:rsidRPr="006A08D1">
              <w:rPr>
                <w:rFonts w:ascii="Times New Roman" w:hAnsi="Times New Roman" w:cs="Times New Roman"/>
                <w:b/>
                <w:iCs/>
                <w:sz w:val="22"/>
                <w:szCs w:val="22"/>
              </w:rPr>
              <w:t>ОК 06.</w:t>
            </w:r>
            <w:r w:rsidRPr="006A08D1">
              <w:rPr>
                <w:rFonts w:ascii="Times New Roman" w:hAnsi="Times New Roman" w:cs="Times New Roman"/>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421" w:type="dxa"/>
          </w:tcPr>
          <w:p w14:paraId="5A750468" w14:textId="77777777" w:rsidR="00610BF2" w:rsidRDefault="00610BF2" w:rsidP="00F214C4">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5636E21F" w14:textId="77777777" w:rsidR="00610BF2" w:rsidRPr="00573B22" w:rsidRDefault="00610BF2" w:rsidP="00F214C4">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128D9F06" w14:textId="77777777" w:rsidR="00610BF2" w:rsidRPr="00573B22" w:rsidRDefault="00610BF2" w:rsidP="00AD6136">
            <w:pPr>
              <w:ind w:left="57" w:right="57"/>
              <w:rPr>
                <w:rFonts w:ascii="Times New Roman" w:hAnsi="Times New Roman" w:cs="Times New Roman"/>
                <w:iCs/>
                <w:sz w:val="24"/>
                <w:szCs w:val="24"/>
              </w:rPr>
            </w:pPr>
          </w:p>
        </w:tc>
      </w:tr>
      <w:tr w:rsidR="00000C89" w:rsidRPr="00573B22" w14:paraId="45F567FD" w14:textId="77777777" w:rsidTr="00E61F5D">
        <w:tc>
          <w:tcPr>
            <w:tcW w:w="3200" w:type="dxa"/>
          </w:tcPr>
          <w:p w14:paraId="352AA1A7" w14:textId="77777777" w:rsidR="00000C89" w:rsidRPr="00573B22" w:rsidRDefault="00610BF2" w:rsidP="00610BF2">
            <w:pPr>
              <w:ind w:right="57"/>
              <w:rPr>
                <w:rFonts w:ascii="Times New Roman" w:hAnsi="Times New Roman" w:cs="Times New Roman"/>
                <w:b/>
                <w:i/>
                <w:iCs/>
                <w:sz w:val="24"/>
                <w:szCs w:val="24"/>
              </w:rPr>
            </w:pPr>
            <w:r w:rsidRPr="006A08D1">
              <w:rPr>
                <w:rFonts w:ascii="Times New Roman" w:hAnsi="Times New Roman" w:cs="Times New Roman"/>
                <w:b/>
                <w:iCs/>
                <w:sz w:val="22"/>
                <w:szCs w:val="22"/>
              </w:rPr>
              <w:t>ОК 09.</w:t>
            </w:r>
            <w:r w:rsidRPr="006A08D1">
              <w:rPr>
                <w:rFonts w:ascii="Times New Roman" w:hAnsi="Times New Roman" w:cs="Times New Roman"/>
                <w:sz w:val="22"/>
                <w:szCs w:val="22"/>
              </w:rPr>
              <w:t>Пользоваться профессиональной документацией на государственном и иностранном языках.</w:t>
            </w:r>
          </w:p>
        </w:tc>
        <w:tc>
          <w:tcPr>
            <w:tcW w:w="4421" w:type="dxa"/>
          </w:tcPr>
          <w:p w14:paraId="3F884920" w14:textId="77777777" w:rsidR="00000C89" w:rsidRDefault="00000C89" w:rsidP="00F214C4">
            <w:pPr>
              <w:ind w:left="-66" w:right="57"/>
              <w:rPr>
                <w:rFonts w:ascii="Times New Roman" w:hAnsi="Times New Roman" w:cs="Times New Roman"/>
                <w:iCs/>
                <w:sz w:val="24"/>
                <w:szCs w:val="24"/>
              </w:rPr>
            </w:pPr>
            <w:r w:rsidRPr="00573B22">
              <w:rPr>
                <w:rFonts w:ascii="Times New Roman" w:hAnsi="Times New Roman" w:cs="Times New Roman"/>
                <w:iCs/>
                <w:sz w:val="24"/>
                <w:szCs w:val="24"/>
              </w:rPr>
              <w:t>Тем</w:t>
            </w:r>
            <w:r>
              <w:rPr>
                <w:rFonts w:ascii="Times New Roman" w:hAnsi="Times New Roman" w:cs="Times New Roman"/>
                <w:iCs/>
                <w:sz w:val="24"/>
                <w:szCs w:val="24"/>
              </w:rPr>
              <w:t>ы</w:t>
            </w:r>
            <w:r w:rsidRPr="00573B22">
              <w:rPr>
                <w:rFonts w:ascii="Times New Roman" w:hAnsi="Times New Roman" w:cs="Times New Roman"/>
                <w:iCs/>
                <w:sz w:val="24"/>
                <w:szCs w:val="24"/>
              </w:rPr>
              <w:t xml:space="preserve"> 1.1, 1.2</w:t>
            </w:r>
            <w:r>
              <w:rPr>
                <w:rFonts w:ascii="Times New Roman" w:hAnsi="Times New Roman" w:cs="Times New Roman"/>
                <w:iCs/>
                <w:sz w:val="24"/>
                <w:szCs w:val="24"/>
              </w:rPr>
              <w:t>,</w:t>
            </w:r>
            <w:r w:rsidRPr="00573B22">
              <w:rPr>
                <w:rFonts w:ascii="Times New Roman" w:hAnsi="Times New Roman" w:cs="Times New Roman"/>
                <w:iCs/>
                <w:sz w:val="24"/>
                <w:szCs w:val="24"/>
              </w:rPr>
              <w:t xml:space="preserve"> 2.1, 2.2, 2.3, 2.4, 2.5, 2.6, 2.7, 2.8, 2.9</w:t>
            </w:r>
            <w:r>
              <w:rPr>
                <w:rFonts w:ascii="Times New Roman" w:hAnsi="Times New Roman" w:cs="Times New Roman"/>
                <w:iCs/>
                <w:sz w:val="24"/>
                <w:szCs w:val="24"/>
              </w:rPr>
              <w:t>,</w:t>
            </w:r>
            <w:r w:rsidRPr="00573B22">
              <w:rPr>
                <w:rFonts w:ascii="Times New Roman" w:hAnsi="Times New Roman" w:cs="Times New Roman"/>
                <w:iCs/>
                <w:sz w:val="24"/>
                <w:szCs w:val="24"/>
              </w:rPr>
              <w:t xml:space="preserve"> 3.1, 3.2, 3.3, 3.4,3.5,3.6,3.7</w:t>
            </w:r>
            <w:r>
              <w:rPr>
                <w:rFonts w:ascii="Times New Roman" w:hAnsi="Times New Roman" w:cs="Times New Roman"/>
                <w:iCs/>
                <w:sz w:val="24"/>
                <w:szCs w:val="24"/>
              </w:rPr>
              <w:t>,</w:t>
            </w:r>
            <w:r w:rsidRPr="00573B22">
              <w:rPr>
                <w:rFonts w:ascii="Times New Roman" w:hAnsi="Times New Roman" w:cs="Times New Roman"/>
                <w:iCs/>
                <w:sz w:val="24"/>
                <w:szCs w:val="24"/>
              </w:rPr>
              <w:t xml:space="preserve"> 4.1, 4.2, 4.3, 4.4, 4.5, 5.1,</w:t>
            </w:r>
            <w:r>
              <w:rPr>
                <w:rFonts w:ascii="Times New Roman" w:hAnsi="Times New Roman" w:cs="Times New Roman"/>
                <w:iCs/>
                <w:sz w:val="24"/>
                <w:szCs w:val="24"/>
              </w:rPr>
              <w:t>,</w:t>
            </w:r>
            <w:r w:rsidRPr="00573B22">
              <w:rPr>
                <w:rFonts w:ascii="Times New Roman" w:hAnsi="Times New Roman" w:cs="Times New Roman"/>
                <w:iCs/>
                <w:sz w:val="24"/>
                <w:szCs w:val="24"/>
              </w:rPr>
              <w:t xml:space="preserve"> 6.1,6.2,6.</w:t>
            </w:r>
            <w:r>
              <w:rPr>
                <w:rFonts w:ascii="Times New Roman" w:hAnsi="Times New Roman" w:cs="Times New Roman"/>
                <w:iCs/>
                <w:sz w:val="24"/>
                <w:szCs w:val="24"/>
              </w:rPr>
              <w:t>3,</w:t>
            </w:r>
            <w:r w:rsidRPr="00573B22">
              <w:rPr>
                <w:rFonts w:ascii="Times New Roman" w:hAnsi="Times New Roman" w:cs="Times New Roman"/>
                <w:iCs/>
                <w:sz w:val="24"/>
                <w:szCs w:val="24"/>
              </w:rPr>
              <w:t xml:space="preserve"> 7.1., 7.2.</w:t>
            </w:r>
            <w:r>
              <w:rPr>
                <w:rFonts w:ascii="Times New Roman" w:hAnsi="Times New Roman" w:cs="Times New Roman"/>
                <w:iCs/>
                <w:sz w:val="24"/>
                <w:szCs w:val="24"/>
              </w:rPr>
              <w:t xml:space="preserve">, </w:t>
            </w:r>
            <w:r w:rsidRPr="00573B22">
              <w:rPr>
                <w:rFonts w:ascii="Times New Roman" w:hAnsi="Times New Roman" w:cs="Times New Roman"/>
                <w:iCs/>
                <w:sz w:val="24"/>
                <w:szCs w:val="24"/>
              </w:rPr>
              <w:t>8.1, 8.2</w:t>
            </w:r>
            <w:r>
              <w:rPr>
                <w:rFonts w:ascii="Times New Roman" w:hAnsi="Times New Roman" w:cs="Times New Roman"/>
                <w:iCs/>
                <w:sz w:val="24"/>
                <w:szCs w:val="24"/>
              </w:rPr>
              <w:t>,</w:t>
            </w:r>
            <w:r w:rsidRPr="00573B22">
              <w:rPr>
                <w:rFonts w:ascii="Times New Roman" w:hAnsi="Times New Roman" w:cs="Times New Roman"/>
                <w:iCs/>
                <w:sz w:val="24"/>
                <w:szCs w:val="24"/>
              </w:rPr>
              <w:t xml:space="preserve"> 9.1</w:t>
            </w:r>
            <w:r>
              <w:rPr>
                <w:rFonts w:ascii="Times New Roman" w:hAnsi="Times New Roman" w:cs="Times New Roman"/>
                <w:iCs/>
                <w:sz w:val="24"/>
                <w:szCs w:val="24"/>
              </w:rPr>
              <w:t>,10.1</w:t>
            </w:r>
          </w:p>
          <w:p w14:paraId="6A6A3913" w14:textId="77777777" w:rsidR="00000C89" w:rsidRPr="00573B22" w:rsidRDefault="00000C89" w:rsidP="00F214C4">
            <w:pPr>
              <w:ind w:left="-66"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081C6FB0" w14:textId="77777777" w:rsidR="00000C89" w:rsidRPr="00573B22" w:rsidRDefault="00000C89" w:rsidP="00AD6136">
            <w:pPr>
              <w:ind w:left="57" w:right="57"/>
              <w:rPr>
                <w:rFonts w:ascii="Times New Roman" w:hAnsi="Times New Roman" w:cs="Times New Roman"/>
                <w:iCs/>
                <w:sz w:val="24"/>
                <w:szCs w:val="24"/>
              </w:rPr>
            </w:pPr>
          </w:p>
        </w:tc>
      </w:tr>
      <w:tr w:rsidR="00000C89" w:rsidRPr="00573B22" w14:paraId="7758FBCD" w14:textId="77777777" w:rsidTr="00E61F5D">
        <w:tc>
          <w:tcPr>
            <w:tcW w:w="3200" w:type="dxa"/>
          </w:tcPr>
          <w:p w14:paraId="72A31F76" w14:textId="77777777" w:rsidR="00000C89" w:rsidRPr="00E61F5D" w:rsidRDefault="00E61F5D" w:rsidP="00E61F5D">
            <w:pPr>
              <w:shd w:val="clear" w:color="auto" w:fill="FFFFFF"/>
              <w:rPr>
                <w:rFonts w:ascii="YS Text" w:eastAsia="Times New Roman" w:hAnsi="YS Text" w:cs="Times New Roman"/>
                <w:color w:val="1A1A1A"/>
                <w:sz w:val="23"/>
                <w:szCs w:val="23"/>
              </w:rPr>
            </w:pPr>
            <w:r w:rsidRPr="00B626D3">
              <w:rPr>
                <w:rFonts w:ascii="Times New Roman" w:eastAsia="Times New Roman" w:hAnsi="Times New Roman" w:cs="Times New Roman"/>
                <w:b/>
                <w:bCs/>
                <w:sz w:val="22"/>
                <w:szCs w:val="22"/>
              </w:rPr>
              <w:t xml:space="preserve">ПК </w:t>
            </w:r>
            <w:r>
              <w:rPr>
                <w:rFonts w:ascii="Times New Roman" w:eastAsia="Times New Roman" w:hAnsi="Times New Roman" w:cs="Times New Roman"/>
                <w:b/>
                <w:bCs/>
                <w:sz w:val="22"/>
                <w:szCs w:val="22"/>
              </w:rPr>
              <w:t>3.2.</w:t>
            </w:r>
            <w:r w:rsidRPr="00D6721F">
              <w:rPr>
                <w:rFonts w:ascii="Times New Roman" w:eastAsia="Times New Roman" w:hAnsi="Times New Roman" w:cs="Times New Roman"/>
                <w:color w:val="1A1A1A"/>
                <w:sz w:val="22"/>
                <w:szCs w:val="22"/>
              </w:rPr>
              <w:t>Вносить данные в</w:t>
            </w:r>
            <w:r>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реестры</w:t>
            </w:r>
            <w:r>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информационных</w:t>
            </w:r>
            <w:r>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систем различного</w:t>
            </w:r>
            <w:r>
              <w:rPr>
                <w:rFonts w:ascii="Times New Roman" w:eastAsia="Times New Roman" w:hAnsi="Times New Roman" w:cs="Times New Roman"/>
                <w:color w:val="1A1A1A"/>
                <w:sz w:val="22"/>
                <w:szCs w:val="22"/>
              </w:rPr>
              <w:t xml:space="preserve"> </w:t>
            </w:r>
            <w:r w:rsidRPr="00D6721F">
              <w:rPr>
                <w:rFonts w:ascii="Times New Roman" w:eastAsia="Times New Roman" w:hAnsi="Times New Roman" w:cs="Times New Roman"/>
                <w:color w:val="1A1A1A"/>
                <w:sz w:val="22"/>
                <w:szCs w:val="22"/>
              </w:rPr>
              <w:t>назначения</w:t>
            </w:r>
            <w:r w:rsidRPr="00A02A30">
              <w:rPr>
                <w:rFonts w:ascii="YS Text" w:eastAsia="Times New Roman" w:hAnsi="YS Text" w:cs="Times New Roman"/>
                <w:color w:val="1A1A1A"/>
                <w:sz w:val="23"/>
                <w:szCs w:val="23"/>
              </w:rPr>
              <w:t>.</w:t>
            </w:r>
          </w:p>
        </w:tc>
        <w:tc>
          <w:tcPr>
            <w:tcW w:w="4421" w:type="dxa"/>
          </w:tcPr>
          <w:p w14:paraId="76FAE7CD" w14:textId="77777777" w:rsidR="00000C89" w:rsidRPr="00573B22" w:rsidRDefault="00000C89" w:rsidP="00F214C4">
            <w:pPr>
              <w:ind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129BA015" w14:textId="77777777" w:rsidR="00000C89" w:rsidRPr="00573B22" w:rsidRDefault="00000C89" w:rsidP="00AD6136">
            <w:pPr>
              <w:ind w:left="57" w:right="57"/>
              <w:rPr>
                <w:rFonts w:ascii="Times New Roman" w:hAnsi="Times New Roman" w:cs="Times New Roman"/>
                <w:iCs/>
                <w:sz w:val="24"/>
                <w:szCs w:val="24"/>
              </w:rPr>
            </w:pPr>
          </w:p>
        </w:tc>
      </w:tr>
      <w:tr w:rsidR="00000C89" w:rsidRPr="00573B22" w14:paraId="603CA7CE" w14:textId="77777777" w:rsidTr="00E61F5D">
        <w:tc>
          <w:tcPr>
            <w:tcW w:w="3200" w:type="dxa"/>
          </w:tcPr>
          <w:p w14:paraId="2BC0CDD4" w14:textId="77777777" w:rsidR="00000C89" w:rsidRPr="00E61F5D" w:rsidRDefault="00E61F5D" w:rsidP="00E61F5D">
            <w:pPr>
              <w:shd w:val="clear" w:color="auto" w:fill="FFFFFF"/>
              <w:rPr>
                <w:rFonts w:ascii="YS Text" w:eastAsia="Times New Roman" w:hAnsi="YS Text" w:cs="Times New Roman"/>
                <w:color w:val="1A1A1A"/>
                <w:sz w:val="23"/>
                <w:szCs w:val="23"/>
              </w:rPr>
            </w:pPr>
            <w:r w:rsidRPr="004E5A64">
              <w:rPr>
                <w:rFonts w:ascii="YS Text" w:eastAsia="Times New Roman" w:hAnsi="YS Text" w:cs="Times New Roman"/>
                <w:b/>
                <w:bCs/>
                <w:color w:val="1A1A1A"/>
                <w:sz w:val="23"/>
                <w:szCs w:val="23"/>
              </w:rPr>
              <w:t>ПК 4.3.</w:t>
            </w:r>
            <w:r w:rsidRPr="004E5A64">
              <w:rPr>
                <w:rFonts w:ascii="YS Text" w:eastAsia="Times New Roman" w:hAnsi="YS Text" w:cs="Times New Roman"/>
                <w:color w:val="1A1A1A"/>
                <w:sz w:val="23"/>
                <w:szCs w:val="23"/>
              </w:rPr>
              <w:t xml:space="preserve"> Осуществлять</w:t>
            </w:r>
            <w:r>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контроль использования и</w:t>
            </w:r>
            <w:r>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охраны земельных ресурсов.</w:t>
            </w:r>
          </w:p>
        </w:tc>
        <w:tc>
          <w:tcPr>
            <w:tcW w:w="4421" w:type="dxa"/>
          </w:tcPr>
          <w:p w14:paraId="1EA4F64A" w14:textId="77777777" w:rsidR="00000C89" w:rsidRDefault="00000C89" w:rsidP="00F214C4">
            <w:pPr>
              <w:ind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3989382B" w14:textId="77777777" w:rsidR="00000C89" w:rsidRPr="00573B22" w:rsidRDefault="00000C89" w:rsidP="00AD6136">
            <w:pPr>
              <w:ind w:left="57" w:right="57"/>
              <w:rPr>
                <w:rFonts w:ascii="Times New Roman" w:hAnsi="Times New Roman" w:cs="Times New Roman"/>
                <w:iCs/>
                <w:sz w:val="24"/>
                <w:szCs w:val="24"/>
              </w:rPr>
            </w:pPr>
          </w:p>
        </w:tc>
      </w:tr>
      <w:tr w:rsidR="00000C89" w:rsidRPr="00573B22" w14:paraId="51CB076F" w14:textId="77777777" w:rsidTr="00E61F5D">
        <w:trPr>
          <w:trHeight w:val="659"/>
        </w:trPr>
        <w:tc>
          <w:tcPr>
            <w:tcW w:w="3200" w:type="dxa"/>
          </w:tcPr>
          <w:p w14:paraId="11FE700B" w14:textId="77777777" w:rsidR="00000C89" w:rsidRPr="00E61F5D" w:rsidRDefault="00E61F5D" w:rsidP="00E61F5D">
            <w:pPr>
              <w:shd w:val="clear" w:color="auto" w:fill="FFFFFF"/>
              <w:rPr>
                <w:rFonts w:ascii="YS Text" w:eastAsia="Times New Roman" w:hAnsi="YS Text" w:cs="Times New Roman"/>
                <w:color w:val="1A1A1A"/>
                <w:sz w:val="23"/>
                <w:szCs w:val="23"/>
              </w:rPr>
            </w:pPr>
            <w:r w:rsidRPr="004E5A64">
              <w:rPr>
                <w:rFonts w:ascii="YS Text" w:eastAsia="Times New Roman" w:hAnsi="YS Text" w:cs="Times New Roman"/>
                <w:b/>
                <w:bCs/>
                <w:color w:val="1A1A1A"/>
                <w:sz w:val="23"/>
                <w:szCs w:val="23"/>
              </w:rPr>
              <w:t>ПК 4.4</w:t>
            </w:r>
            <w:r w:rsidRPr="004E5A64">
              <w:rPr>
                <w:rFonts w:ascii="YS Text" w:eastAsia="Times New Roman" w:hAnsi="YS Text" w:cs="Times New Roman"/>
                <w:color w:val="1A1A1A"/>
                <w:sz w:val="23"/>
                <w:szCs w:val="23"/>
              </w:rPr>
              <w:t>. Разрабатывать</w:t>
            </w:r>
            <w:r>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природоохранные</w:t>
            </w:r>
            <w:r>
              <w:rPr>
                <w:rFonts w:ascii="YS Text" w:eastAsia="Times New Roman" w:hAnsi="YS Text" w:cs="Times New Roman"/>
                <w:color w:val="1A1A1A"/>
                <w:sz w:val="23"/>
                <w:szCs w:val="23"/>
              </w:rPr>
              <w:t xml:space="preserve"> </w:t>
            </w:r>
            <w:r w:rsidRPr="004E5A64">
              <w:rPr>
                <w:rFonts w:ascii="YS Text" w:eastAsia="Times New Roman" w:hAnsi="YS Text" w:cs="Times New Roman"/>
                <w:color w:val="1A1A1A"/>
                <w:sz w:val="23"/>
                <w:szCs w:val="23"/>
              </w:rPr>
              <w:t>мероприятия.</w:t>
            </w:r>
          </w:p>
        </w:tc>
        <w:tc>
          <w:tcPr>
            <w:tcW w:w="4421" w:type="dxa"/>
          </w:tcPr>
          <w:p w14:paraId="691D002E" w14:textId="77777777" w:rsidR="00000C89" w:rsidRDefault="00000C89" w:rsidP="00F214C4">
            <w:pPr>
              <w:ind w:right="57"/>
              <w:rPr>
                <w:rFonts w:ascii="Times New Roman" w:hAnsi="Times New Roman" w:cs="Times New Roman"/>
                <w:iCs/>
                <w:sz w:val="24"/>
                <w:szCs w:val="24"/>
              </w:rPr>
            </w:pPr>
            <w:r>
              <w:rPr>
                <w:rFonts w:ascii="Times New Roman" w:hAnsi="Times New Roman" w:cs="Times New Roman"/>
                <w:iCs/>
                <w:sz w:val="24"/>
                <w:szCs w:val="24"/>
              </w:rPr>
              <w:t>ПОС темы 1.2, 2,3, 2.6, 2.9, 4.3, 6.3, 10.1</w:t>
            </w:r>
          </w:p>
        </w:tc>
        <w:tc>
          <w:tcPr>
            <w:tcW w:w="2693" w:type="dxa"/>
            <w:vMerge/>
          </w:tcPr>
          <w:p w14:paraId="189CC8AB" w14:textId="77777777" w:rsidR="00000C89" w:rsidRPr="00573B22" w:rsidRDefault="00000C89" w:rsidP="00AD6136">
            <w:pPr>
              <w:ind w:left="57" w:right="57"/>
              <w:rPr>
                <w:rFonts w:ascii="Times New Roman" w:hAnsi="Times New Roman" w:cs="Times New Roman"/>
                <w:iCs/>
                <w:sz w:val="24"/>
                <w:szCs w:val="24"/>
              </w:rPr>
            </w:pPr>
          </w:p>
        </w:tc>
      </w:tr>
    </w:tbl>
    <w:p w14:paraId="74E919D1" w14:textId="77777777" w:rsidR="00446076" w:rsidRDefault="00446076" w:rsidP="00E214F0"/>
    <w:sectPr w:rsidR="00446076" w:rsidSect="00610BF2">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92E9C" w14:textId="77777777" w:rsidR="001B5B02" w:rsidRDefault="001B5B02" w:rsidP="001F67FE">
      <w:r>
        <w:separator/>
      </w:r>
    </w:p>
  </w:endnote>
  <w:endnote w:type="continuationSeparator" w:id="0">
    <w:p w14:paraId="544F538F" w14:textId="77777777" w:rsidR="001B5B02" w:rsidRDefault="001B5B02" w:rsidP="001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E11C8" w14:textId="77777777" w:rsidR="001B5B02" w:rsidRDefault="001B5B02" w:rsidP="001F67FE">
      <w:r>
        <w:separator/>
      </w:r>
    </w:p>
  </w:footnote>
  <w:footnote w:type="continuationSeparator" w:id="0">
    <w:p w14:paraId="31A9D2CC" w14:textId="77777777" w:rsidR="001B5B02" w:rsidRDefault="001B5B02" w:rsidP="001F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8DA"/>
    <w:multiLevelType w:val="hybridMultilevel"/>
    <w:tmpl w:val="B7FA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EB6045"/>
    <w:multiLevelType w:val="hybridMultilevel"/>
    <w:tmpl w:val="FBFCA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6251D3"/>
    <w:multiLevelType w:val="hybridMultilevel"/>
    <w:tmpl w:val="E8E89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1718D1"/>
    <w:multiLevelType w:val="hybridMultilevel"/>
    <w:tmpl w:val="FBFCA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4"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3" w15:restartNumberingAfterBreak="0">
    <w:nsid w:val="316F2BFC"/>
    <w:multiLevelType w:val="hybridMultilevel"/>
    <w:tmpl w:val="FBFCA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0761FC"/>
    <w:multiLevelType w:val="hybridMultilevel"/>
    <w:tmpl w:val="B3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1" w15:restartNumberingAfterBreak="0">
    <w:nsid w:val="44B76665"/>
    <w:multiLevelType w:val="hybridMultilevel"/>
    <w:tmpl w:val="FBC4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5" w15:restartNumberingAfterBreak="0">
    <w:nsid w:val="5CE21A3C"/>
    <w:multiLevelType w:val="hybridMultilevel"/>
    <w:tmpl w:val="3530D6E0"/>
    <w:lvl w:ilvl="0" w:tplc="4642B3E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116514C"/>
    <w:multiLevelType w:val="hybridMultilevel"/>
    <w:tmpl w:val="61DC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9"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0"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0441FA2"/>
    <w:multiLevelType w:val="hybridMultilevel"/>
    <w:tmpl w:val="62666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4" w15:restartNumberingAfterBreak="0">
    <w:nsid w:val="7D6B5124"/>
    <w:multiLevelType w:val="hybridMultilevel"/>
    <w:tmpl w:val="4874F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6"/>
  </w:num>
  <w:num w:numId="3">
    <w:abstractNumId w:val="27"/>
  </w:num>
  <w:num w:numId="4">
    <w:abstractNumId w:val="37"/>
  </w:num>
  <w:num w:numId="5">
    <w:abstractNumId w:val="0"/>
  </w:num>
  <w:num w:numId="6">
    <w:abstractNumId w:val="9"/>
  </w:num>
  <w:num w:numId="7">
    <w:abstractNumId w:val="35"/>
  </w:num>
  <w:num w:numId="8">
    <w:abstractNumId w:val="43"/>
  </w:num>
  <w:num w:numId="9">
    <w:abstractNumId w:val="11"/>
  </w:num>
  <w:num w:numId="10">
    <w:abstractNumId w:val="30"/>
  </w:num>
  <w:num w:numId="11">
    <w:abstractNumId w:val="39"/>
  </w:num>
  <w:num w:numId="12">
    <w:abstractNumId w:val="24"/>
  </w:num>
  <w:num w:numId="13">
    <w:abstractNumId w:val="13"/>
  </w:num>
  <w:num w:numId="14">
    <w:abstractNumId w:val="7"/>
  </w:num>
  <w:num w:numId="15">
    <w:abstractNumId w:val="22"/>
  </w:num>
  <w:num w:numId="16">
    <w:abstractNumId w:val="18"/>
  </w:num>
  <w:num w:numId="17">
    <w:abstractNumId w:val="17"/>
  </w:num>
  <w:num w:numId="18">
    <w:abstractNumId w:val="41"/>
  </w:num>
  <w:num w:numId="19">
    <w:abstractNumId w:val="33"/>
  </w:num>
  <w:num w:numId="20">
    <w:abstractNumId w:val="6"/>
  </w:num>
  <w:num w:numId="21">
    <w:abstractNumId w:val="15"/>
  </w:num>
  <w:num w:numId="22">
    <w:abstractNumId w:val="32"/>
  </w:num>
  <w:num w:numId="23">
    <w:abstractNumId w:val="25"/>
  </w:num>
  <w:num w:numId="24">
    <w:abstractNumId w:val="8"/>
  </w:num>
  <w:num w:numId="25">
    <w:abstractNumId w:val="21"/>
  </w:num>
  <w:num w:numId="26">
    <w:abstractNumId w:val="28"/>
  </w:num>
  <w:num w:numId="27">
    <w:abstractNumId w:val="14"/>
  </w:num>
  <w:num w:numId="28">
    <w:abstractNumId w:val="2"/>
  </w:num>
  <w:num w:numId="29">
    <w:abstractNumId w:val="19"/>
  </w:num>
  <w:num w:numId="30">
    <w:abstractNumId w:val="34"/>
  </w:num>
  <w:num w:numId="31">
    <w:abstractNumId w:val="16"/>
  </w:num>
  <w:num w:numId="32">
    <w:abstractNumId w:val="36"/>
  </w:num>
  <w:num w:numId="33">
    <w:abstractNumId w:val="1"/>
  </w:num>
  <w:num w:numId="34">
    <w:abstractNumId w:val="5"/>
  </w:num>
  <w:num w:numId="35">
    <w:abstractNumId w:val="29"/>
  </w:num>
  <w:num w:numId="36">
    <w:abstractNumId w:val="10"/>
  </w:num>
  <w:num w:numId="37">
    <w:abstractNumId w:val="40"/>
  </w:num>
  <w:num w:numId="38">
    <w:abstractNumId w:val="4"/>
  </w:num>
  <w:num w:numId="39">
    <w:abstractNumId w:val="38"/>
  </w:num>
  <w:num w:numId="40">
    <w:abstractNumId w:val="42"/>
  </w:num>
  <w:num w:numId="41">
    <w:abstractNumId w:val="12"/>
  </w:num>
  <w:num w:numId="42">
    <w:abstractNumId w:val="23"/>
  </w:num>
  <w:num w:numId="43">
    <w:abstractNumId w:val="3"/>
  </w:num>
  <w:num w:numId="44">
    <w:abstractNumId w:val="31"/>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7FE"/>
    <w:rsid w:val="00000C89"/>
    <w:rsid w:val="00010E34"/>
    <w:rsid w:val="00020E9E"/>
    <w:rsid w:val="000359DF"/>
    <w:rsid w:val="00062A70"/>
    <w:rsid w:val="000747FE"/>
    <w:rsid w:val="0007746A"/>
    <w:rsid w:val="00082059"/>
    <w:rsid w:val="000A19D6"/>
    <w:rsid w:val="000A5D24"/>
    <w:rsid w:val="000D67E9"/>
    <w:rsid w:val="000E5A01"/>
    <w:rsid w:val="0013213C"/>
    <w:rsid w:val="00142C89"/>
    <w:rsid w:val="001843B0"/>
    <w:rsid w:val="001B5B02"/>
    <w:rsid w:val="001C1985"/>
    <w:rsid w:val="001D0628"/>
    <w:rsid w:val="001F0284"/>
    <w:rsid w:val="001F67FE"/>
    <w:rsid w:val="00211725"/>
    <w:rsid w:val="0027675C"/>
    <w:rsid w:val="002B5FBC"/>
    <w:rsid w:val="002C6752"/>
    <w:rsid w:val="002F1364"/>
    <w:rsid w:val="00321F0F"/>
    <w:rsid w:val="0034672A"/>
    <w:rsid w:val="00351CA0"/>
    <w:rsid w:val="00353BB7"/>
    <w:rsid w:val="00370383"/>
    <w:rsid w:val="003841D0"/>
    <w:rsid w:val="00393F3D"/>
    <w:rsid w:val="003B2CC6"/>
    <w:rsid w:val="003C57A1"/>
    <w:rsid w:val="003F301B"/>
    <w:rsid w:val="003F7EA5"/>
    <w:rsid w:val="00446076"/>
    <w:rsid w:val="00481D93"/>
    <w:rsid w:val="004B43B3"/>
    <w:rsid w:val="004B51F9"/>
    <w:rsid w:val="004C36AB"/>
    <w:rsid w:val="004C3E37"/>
    <w:rsid w:val="004D2BAC"/>
    <w:rsid w:val="004F14E1"/>
    <w:rsid w:val="00506621"/>
    <w:rsid w:val="0050721B"/>
    <w:rsid w:val="00520983"/>
    <w:rsid w:val="00533879"/>
    <w:rsid w:val="0056459D"/>
    <w:rsid w:val="00573B22"/>
    <w:rsid w:val="005817D8"/>
    <w:rsid w:val="005915A7"/>
    <w:rsid w:val="005D4FBB"/>
    <w:rsid w:val="005F73D9"/>
    <w:rsid w:val="00610BF2"/>
    <w:rsid w:val="0061113B"/>
    <w:rsid w:val="00626E31"/>
    <w:rsid w:val="00642C97"/>
    <w:rsid w:val="0068510C"/>
    <w:rsid w:val="006A08D1"/>
    <w:rsid w:val="006A6A66"/>
    <w:rsid w:val="006B43C0"/>
    <w:rsid w:val="006C46EF"/>
    <w:rsid w:val="006C705F"/>
    <w:rsid w:val="006D1B3A"/>
    <w:rsid w:val="006E2B73"/>
    <w:rsid w:val="006E3B01"/>
    <w:rsid w:val="007220F5"/>
    <w:rsid w:val="00730D70"/>
    <w:rsid w:val="00736578"/>
    <w:rsid w:val="00746D2B"/>
    <w:rsid w:val="00756021"/>
    <w:rsid w:val="00762912"/>
    <w:rsid w:val="0076585B"/>
    <w:rsid w:val="0079209E"/>
    <w:rsid w:val="007A2642"/>
    <w:rsid w:val="007A2C2F"/>
    <w:rsid w:val="007A54BC"/>
    <w:rsid w:val="007C6F29"/>
    <w:rsid w:val="00810916"/>
    <w:rsid w:val="0083092F"/>
    <w:rsid w:val="00864D9A"/>
    <w:rsid w:val="00877105"/>
    <w:rsid w:val="008A1FDC"/>
    <w:rsid w:val="008B5B3B"/>
    <w:rsid w:val="008D4ACC"/>
    <w:rsid w:val="008E1CC1"/>
    <w:rsid w:val="009077A4"/>
    <w:rsid w:val="009204C9"/>
    <w:rsid w:val="00921D49"/>
    <w:rsid w:val="00933091"/>
    <w:rsid w:val="00955817"/>
    <w:rsid w:val="009A4FFA"/>
    <w:rsid w:val="009E1B4C"/>
    <w:rsid w:val="00A0614C"/>
    <w:rsid w:val="00A20E74"/>
    <w:rsid w:val="00A34B2B"/>
    <w:rsid w:val="00A37A60"/>
    <w:rsid w:val="00A4262A"/>
    <w:rsid w:val="00A56E31"/>
    <w:rsid w:val="00A621FE"/>
    <w:rsid w:val="00AD6136"/>
    <w:rsid w:val="00AF0F34"/>
    <w:rsid w:val="00B36935"/>
    <w:rsid w:val="00B944F3"/>
    <w:rsid w:val="00BD3579"/>
    <w:rsid w:val="00BE13EB"/>
    <w:rsid w:val="00C156DF"/>
    <w:rsid w:val="00C41427"/>
    <w:rsid w:val="00C705BA"/>
    <w:rsid w:val="00C70B9F"/>
    <w:rsid w:val="00C9075C"/>
    <w:rsid w:val="00CD0899"/>
    <w:rsid w:val="00D12D35"/>
    <w:rsid w:val="00D131BB"/>
    <w:rsid w:val="00D52C4C"/>
    <w:rsid w:val="00D54812"/>
    <w:rsid w:val="00D71592"/>
    <w:rsid w:val="00D84E81"/>
    <w:rsid w:val="00D8607A"/>
    <w:rsid w:val="00DA3FCD"/>
    <w:rsid w:val="00DC7EBA"/>
    <w:rsid w:val="00DD2F5C"/>
    <w:rsid w:val="00DE7611"/>
    <w:rsid w:val="00DF54D6"/>
    <w:rsid w:val="00E214F0"/>
    <w:rsid w:val="00E238CB"/>
    <w:rsid w:val="00E61F5D"/>
    <w:rsid w:val="00E93C4E"/>
    <w:rsid w:val="00E96D23"/>
    <w:rsid w:val="00EC1F99"/>
    <w:rsid w:val="00EC486D"/>
    <w:rsid w:val="00EC66B7"/>
    <w:rsid w:val="00EC6B3A"/>
    <w:rsid w:val="00EF0048"/>
    <w:rsid w:val="00EF01B2"/>
    <w:rsid w:val="00EF2AD9"/>
    <w:rsid w:val="00F214C4"/>
    <w:rsid w:val="00F3680C"/>
    <w:rsid w:val="00F41854"/>
    <w:rsid w:val="00F41AD5"/>
    <w:rsid w:val="00F424D0"/>
    <w:rsid w:val="00F56A67"/>
    <w:rsid w:val="00F571AC"/>
    <w:rsid w:val="00F6070D"/>
    <w:rsid w:val="00F67C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AA33D"/>
  <w15:docId w15:val="{94266686-1D82-4AA2-9B8C-4D6322190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4FBB"/>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56459D"/>
    <w:pPr>
      <w:keepNext/>
      <w:autoSpaceDE w:val="0"/>
      <w:autoSpaceDN w:val="0"/>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67FE"/>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1F67FE"/>
    <w:rPr>
      <w:rFonts w:ascii="Times New Roman" w:eastAsia="Times New Roman" w:hAnsi="Times New Roman" w:cs="Times New Roman"/>
      <w:sz w:val="24"/>
      <w:szCs w:val="24"/>
    </w:rPr>
  </w:style>
  <w:style w:type="paragraph" w:customStyle="1" w:styleId="21">
    <w:name w:val="Заголовок 21"/>
    <w:basedOn w:val="a"/>
    <w:uiPriority w:val="1"/>
    <w:qFormat/>
    <w:rsid w:val="001F67FE"/>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1F67FE"/>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basedOn w:val="a"/>
    <w:link w:val="a6"/>
    <w:uiPriority w:val="99"/>
    <w:unhideWhenUsed/>
    <w:qFormat/>
    <w:rsid w:val="001F67FE"/>
  </w:style>
  <w:style w:type="character" w:customStyle="1" w:styleId="a6">
    <w:name w:val="Текст сноски Знак"/>
    <w:basedOn w:val="a0"/>
    <w:link w:val="a5"/>
    <w:uiPriority w:val="99"/>
    <w:rsid w:val="001F67FE"/>
    <w:rPr>
      <w:rFonts w:ascii="Calibri" w:eastAsia="Calibri" w:hAnsi="Calibri" w:cs="Arial"/>
      <w:sz w:val="20"/>
      <w:szCs w:val="20"/>
      <w:lang w:eastAsia="ru-RU"/>
    </w:rPr>
  </w:style>
  <w:style w:type="character" w:styleId="a7">
    <w:name w:val="footnote reference"/>
    <w:uiPriority w:val="99"/>
    <w:unhideWhenUsed/>
    <w:rsid w:val="001F67FE"/>
    <w:rPr>
      <w:vertAlign w:val="superscript"/>
    </w:rPr>
  </w:style>
  <w:style w:type="character" w:customStyle="1" w:styleId="dt-m">
    <w:name w:val="dt-m"/>
    <w:basedOn w:val="a0"/>
    <w:rsid w:val="00A20E74"/>
  </w:style>
  <w:style w:type="paragraph" w:customStyle="1" w:styleId="dt-p">
    <w:name w:val="dt-p"/>
    <w:basedOn w:val="a"/>
    <w:rsid w:val="00A20E74"/>
    <w:pPr>
      <w:spacing w:before="100" w:beforeAutospacing="1" w:after="100" w:afterAutospacing="1"/>
    </w:pPr>
    <w:rPr>
      <w:rFonts w:ascii="Times New Roman" w:eastAsia="Times New Roman" w:hAnsi="Times New Roman" w:cs="Times New Roman"/>
      <w:sz w:val="24"/>
      <w:szCs w:val="24"/>
    </w:rPr>
  </w:style>
  <w:style w:type="character" w:styleId="a8">
    <w:name w:val="Hyperlink"/>
    <w:basedOn w:val="a0"/>
    <w:uiPriority w:val="99"/>
    <w:unhideWhenUsed/>
    <w:rsid w:val="00B944F3"/>
    <w:rPr>
      <w:color w:val="0563C1" w:themeColor="hyperlink"/>
      <w:u w:val="single"/>
    </w:rPr>
  </w:style>
  <w:style w:type="paragraph" w:styleId="a9">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EF2AD9"/>
    <w:pPr>
      <w:ind w:left="720"/>
      <w:contextualSpacing/>
    </w:pPr>
  </w:style>
  <w:style w:type="character" w:styleId="ab">
    <w:name w:val="FollowedHyperlink"/>
    <w:basedOn w:val="a0"/>
    <w:uiPriority w:val="99"/>
    <w:semiHidden/>
    <w:unhideWhenUsed/>
    <w:rsid w:val="00E214F0"/>
    <w:rPr>
      <w:color w:val="954F72" w:themeColor="followedHyperlink"/>
      <w:u w:val="single"/>
    </w:rPr>
  </w:style>
  <w:style w:type="character" w:customStyle="1" w:styleId="ac">
    <w:name w:val="Основной текст_"/>
    <w:basedOn w:val="a0"/>
    <w:link w:val="11"/>
    <w:rsid w:val="00370383"/>
    <w:rPr>
      <w:rFonts w:ascii="Times New Roman" w:eastAsia="Times New Roman" w:hAnsi="Times New Roman"/>
      <w:spacing w:val="3"/>
      <w:sz w:val="21"/>
      <w:szCs w:val="21"/>
      <w:shd w:val="clear" w:color="auto" w:fill="FFFFFF"/>
    </w:rPr>
  </w:style>
  <w:style w:type="character" w:customStyle="1" w:styleId="0pt">
    <w:name w:val="Основной текст + Интервал 0 pt"/>
    <w:basedOn w:val="ac"/>
    <w:rsid w:val="00370383"/>
    <w:rPr>
      <w:rFonts w:ascii="Times New Roman" w:eastAsia="Times New Roman" w:hAnsi="Times New Roman"/>
      <w:color w:val="000000"/>
      <w:spacing w:val="4"/>
      <w:w w:val="100"/>
      <w:position w:val="0"/>
      <w:sz w:val="21"/>
      <w:szCs w:val="21"/>
      <w:shd w:val="clear" w:color="auto" w:fill="FFFFFF"/>
      <w:lang w:val="ru-RU" w:eastAsia="ru-RU" w:bidi="ru-RU"/>
    </w:rPr>
  </w:style>
  <w:style w:type="paragraph" w:customStyle="1" w:styleId="11">
    <w:name w:val="Основной текст1"/>
    <w:basedOn w:val="a"/>
    <w:link w:val="ac"/>
    <w:rsid w:val="00370383"/>
    <w:pPr>
      <w:widowControl w:val="0"/>
      <w:shd w:val="clear" w:color="auto" w:fill="FFFFFF"/>
      <w:spacing w:line="274" w:lineRule="exact"/>
      <w:ind w:hanging="280"/>
      <w:jc w:val="both"/>
    </w:pPr>
    <w:rPr>
      <w:rFonts w:ascii="Times New Roman" w:eastAsia="Times New Roman" w:hAnsi="Times New Roman" w:cstheme="minorBidi"/>
      <w:spacing w:val="3"/>
      <w:sz w:val="21"/>
      <w:szCs w:val="21"/>
      <w:lang w:eastAsia="en-US"/>
    </w:rPr>
  </w:style>
  <w:style w:type="character" w:styleId="ad">
    <w:name w:val="annotation reference"/>
    <w:basedOn w:val="a0"/>
    <w:uiPriority w:val="99"/>
    <w:semiHidden/>
    <w:unhideWhenUsed/>
    <w:rsid w:val="00D52C4C"/>
    <w:rPr>
      <w:sz w:val="16"/>
      <w:szCs w:val="16"/>
    </w:rPr>
  </w:style>
  <w:style w:type="paragraph" w:styleId="ae">
    <w:name w:val="annotation text"/>
    <w:basedOn w:val="a"/>
    <w:link w:val="af"/>
    <w:uiPriority w:val="99"/>
    <w:semiHidden/>
    <w:unhideWhenUsed/>
    <w:rsid w:val="00D52C4C"/>
  </w:style>
  <w:style w:type="character" w:customStyle="1" w:styleId="af">
    <w:name w:val="Текст примечания Знак"/>
    <w:basedOn w:val="a0"/>
    <w:link w:val="ae"/>
    <w:uiPriority w:val="99"/>
    <w:semiHidden/>
    <w:rsid w:val="00D52C4C"/>
    <w:rPr>
      <w:rFonts w:ascii="Calibri" w:eastAsia="Calibri" w:hAnsi="Calibri" w:cs="Arial"/>
      <w:sz w:val="20"/>
      <w:szCs w:val="20"/>
      <w:lang w:eastAsia="ru-RU"/>
    </w:rPr>
  </w:style>
  <w:style w:type="paragraph" w:styleId="af0">
    <w:name w:val="annotation subject"/>
    <w:basedOn w:val="ae"/>
    <w:next w:val="ae"/>
    <w:link w:val="af1"/>
    <w:uiPriority w:val="99"/>
    <w:semiHidden/>
    <w:unhideWhenUsed/>
    <w:rsid w:val="00D52C4C"/>
    <w:rPr>
      <w:b/>
      <w:bCs/>
    </w:rPr>
  </w:style>
  <w:style w:type="character" w:customStyle="1" w:styleId="af1">
    <w:name w:val="Тема примечания Знак"/>
    <w:basedOn w:val="af"/>
    <w:link w:val="af0"/>
    <w:uiPriority w:val="99"/>
    <w:semiHidden/>
    <w:rsid w:val="00D52C4C"/>
    <w:rPr>
      <w:rFonts w:ascii="Calibri" w:eastAsia="Calibri" w:hAnsi="Calibri" w:cs="Arial"/>
      <w:b/>
      <w:bCs/>
      <w:sz w:val="20"/>
      <w:szCs w:val="20"/>
      <w:lang w:eastAsia="ru-RU"/>
    </w:rPr>
  </w:style>
  <w:style w:type="paragraph" w:styleId="af2">
    <w:name w:val="Balloon Text"/>
    <w:basedOn w:val="a"/>
    <w:link w:val="af3"/>
    <w:uiPriority w:val="99"/>
    <w:semiHidden/>
    <w:unhideWhenUsed/>
    <w:rsid w:val="00D52C4C"/>
    <w:rPr>
      <w:rFonts w:ascii="Segoe UI" w:hAnsi="Segoe UI" w:cs="Segoe UI"/>
      <w:sz w:val="18"/>
      <w:szCs w:val="18"/>
    </w:rPr>
  </w:style>
  <w:style w:type="character" w:customStyle="1" w:styleId="af3">
    <w:name w:val="Текст выноски Знак"/>
    <w:basedOn w:val="a0"/>
    <w:link w:val="af2"/>
    <w:uiPriority w:val="99"/>
    <w:semiHidden/>
    <w:rsid w:val="00D52C4C"/>
    <w:rPr>
      <w:rFonts w:ascii="Segoe UI" w:eastAsia="Calibri" w:hAnsi="Segoe UI" w:cs="Segoe UI"/>
      <w:sz w:val="18"/>
      <w:szCs w:val="18"/>
      <w:lang w:eastAsia="ru-RU"/>
    </w:rPr>
  </w:style>
  <w:style w:type="table" w:styleId="af4">
    <w:name w:val="Table Grid"/>
    <w:basedOn w:val="a1"/>
    <w:uiPriority w:val="39"/>
    <w:rsid w:val="0056459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56459D"/>
    <w:rPr>
      <w:rFonts w:ascii="Times New Roman" w:eastAsia="Times New Roman" w:hAnsi="Times New Roman" w:cs="Times New Roman"/>
      <w:sz w:val="24"/>
      <w:szCs w:val="24"/>
      <w:lang w:eastAsia="ru-RU"/>
    </w:rPr>
  </w:style>
  <w:style w:type="paragraph" w:styleId="af5">
    <w:name w:val="footer"/>
    <w:basedOn w:val="a"/>
    <w:link w:val="af6"/>
    <w:uiPriority w:val="99"/>
    <w:rsid w:val="0056459D"/>
    <w:pPr>
      <w:tabs>
        <w:tab w:val="center" w:pos="4677"/>
        <w:tab w:val="right" w:pos="9355"/>
      </w:tabs>
    </w:pPr>
    <w:rPr>
      <w:rFonts w:ascii="Times New Roman" w:eastAsia="Times New Roman" w:hAnsi="Times New Roman" w:cs="Times New Roman"/>
      <w:sz w:val="24"/>
      <w:szCs w:val="24"/>
    </w:rPr>
  </w:style>
  <w:style w:type="character" w:customStyle="1" w:styleId="af6">
    <w:name w:val="Нижний колонтитул Знак"/>
    <w:basedOn w:val="a0"/>
    <w:link w:val="af5"/>
    <w:uiPriority w:val="99"/>
    <w:rsid w:val="0056459D"/>
    <w:rPr>
      <w:rFonts w:ascii="Times New Roman" w:eastAsia="Times New Roman" w:hAnsi="Times New Roman" w:cs="Times New Roman"/>
      <w:sz w:val="24"/>
      <w:szCs w:val="24"/>
      <w:lang w:eastAsia="ru-RU"/>
    </w:rPr>
  </w:style>
  <w:style w:type="character" w:styleId="af7">
    <w:name w:val="page number"/>
    <w:basedOn w:val="a0"/>
    <w:uiPriority w:val="99"/>
    <w:rsid w:val="0056459D"/>
    <w:rPr>
      <w:rFonts w:cs="Times New Roman"/>
    </w:rPr>
  </w:style>
  <w:style w:type="character" w:customStyle="1" w:styleId="aa">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9"/>
    <w:uiPriority w:val="34"/>
    <w:locked/>
    <w:rsid w:val="0056459D"/>
    <w:rPr>
      <w:rFonts w:ascii="Calibri" w:eastAsia="Calibri" w:hAnsi="Calibri" w:cs="Arial"/>
      <w:sz w:val="20"/>
      <w:szCs w:val="20"/>
      <w:lang w:eastAsia="ru-RU"/>
    </w:rPr>
  </w:style>
  <w:style w:type="paragraph" w:styleId="3">
    <w:name w:val="Body Text Indent 3"/>
    <w:basedOn w:val="a"/>
    <w:link w:val="30"/>
    <w:uiPriority w:val="99"/>
    <w:unhideWhenUsed/>
    <w:rsid w:val="0056459D"/>
    <w:pPr>
      <w:spacing w:after="120" w:line="276" w:lineRule="auto"/>
      <w:ind w:left="283"/>
    </w:pPr>
    <w:rPr>
      <w:rFonts w:eastAsia="Times New Roman" w:cs="Times New Roman"/>
      <w:sz w:val="16"/>
      <w:szCs w:val="16"/>
      <w:lang w:eastAsia="en-US"/>
    </w:rPr>
  </w:style>
  <w:style w:type="character" w:customStyle="1" w:styleId="30">
    <w:name w:val="Основной текст с отступом 3 Знак"/>
    <w:basedOn w:val="a0"/>
    <w:link w:val="3"/>
    <w:uiPriority w:val="99"/>
    <w:rsid w:val="0056459D"/>
    <w:rPr>
      <w:rFonts w:ascii="Calibri" w:eastAsia="Times New Roman" w:hAnsi="Calibri" w:cs="Times New Roman"/>
      <w:sz w:val="16"/>
      <w:szCs w:val="16"/>
    </w:rPr>
  </w:style>
  <w:style w:type="paragraph" w:styleId="af8">
    <w:name w:val="Normal (Web)"/>
    <w:basedOn w:val="a"/>
    <w:uiPriority w:val="99"/>
    <w:unhideWhenUsed/>
    <w:rsid w:val="0056459D"/>
    <w:pPr>
      <w:spacing w:before="100" w:beforeAutospacing="1" w:after="100" w:afterAutospacing="1"/>
    </w:pPr>
    <w:rPr>
      <w:rFonts w:ascii="Times New Roman" w:eastAsia="Times New Roman" w:hAnsi="Times New Roman" w:cs="Times New Roman"/>
      <w:sz w:val="24"/>
      <w:szCs w:val="24"/>
    </w:rPr>
  </w:style>
  <w:style w:type="paragraph" w:customStyle="1" w:styleId="c7">
    <w:name w:val="c7"/>
    <w:basedOn w:val="a"/>
    <w:rsid w:val="0056459D"/>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56459D"/>
    <w:pPr>
      <w:spacing w:before="100" w:beforeAutospacing="1" w:after="100" w:afterAutospacing="1"/>
    </w:pPr>
    <w:rPr>
      <w:rFonts w:ascii="Times New Roman" w:eastAsia="Times New Roman" w:hAnsi="Times New Roman" w:cs="Times New Roman"/>
      <w:sz w:val="24"/>
      <w:szCs w:val="24"/>
    </w:rPr>
  </w:style>
  <w:style w:type="character" w:customStyle="1" w:styleId="c14">
    <w:name w:val="c14"/>
    <w:basedOn w:val="a0"/>
    <w:rsid w:val="0056459D"/>
    <w:rPr>
      <w:rFonts w:cs="Times New Roman"/>
    </w:rPr>
  </w:style>
  <w:style w:type="character" w:customStyle="1" w:styleId="c4">
    <w:name w:val="c4"/>
    <w:basedOn w:val="a0"/>
    <w:rsid w:val="0056459D"/>
    <w:rPr>
      <w:rFonts w:cs="Times New Roman"/>
    </w:rPr>
  </w:style>
  <w:style w:type="character" w:customStyle="1" w:styleId="c2">
    <w:name w:val="c2"/>
    <w:basedOn w:val="a0"/>
    <w:rsid w:val="0056459D"/>
    <w:rPr>
      <w:rFonts w:cs="Times New Roman"/>
    </w:rPr>
  </w:style>
  <w:style w:type="character" w:customStyle="1" w:styleId="c6">
    <w:name w:val="c6"/>
    <w:basedOn w:val="a0"/>
    <w:rsid w:val="0056459D"/>
    <w:rPr>
      <w:rFonts w:cs="Times New Roman"/>
    </w:rPr>
  </w:style>
  <w:style w:type="character" w:customStyle="1" w:styleId="c11">
    <w:name w:val="c11"/>
    <w:basedOn w:val="a0"/>
    <w:rsid w:val="0056459D"/>
    <w:rPr>
      <w:rFonts w:cs="Times New Roman"/>
    </w:rPr>
  </w:style>
  <w:style w:type="character" w:customStyle="1" w:styleId="c10">
    <w:name w:val="c10"/>
    <w:basedOn w:val="a0"/>
    <w:rsid w:val="0056459D"/>
    <w:rPr>
      <w:rFonts w:cs="Times New Roman"/>
    </w:rPr>
  </w:style>
  <w:style w:type="character" w:customStyle="1" w:styleId="c0">
    <w:name w:val="c0"/>
    <w:basedOn w:val="a0"/>
    <w:rsid w:val="0056459D"/>
    <w:rPr>
      <w:rFonts w:cs="Times New Roman"/>
    </w:rPr>
  </w:style>
  <w:style w:type="character" w:customStyle="1" w:styleId="c12">
    <w:name w:val="c12"/>
    <w:basedOn w:val="a0"/>
    <w:rsid w:val="0056459D"/>
    <w:rPr>
      <w:rFonts w:cs="Times New Roman"/>
    </w:rPr>
  </w:style>
  <w:style w:type="character" w:styleId="af9">
    <w:name w:val="Strong"/>
    <w:basedOn w:val="a0"/>
    <w:uiPriority w:val="22"/>
    <w:qFormat/>
    <w:rsid w:val="0056459D"/>
    <w:rPr>
      <w:rFonts w:cs="Times New Roman"/>
      <w:b/>
      <w:bCs/>
    </w:rPr>
  </w:style>
  <w:style w:type="character" w:customStyle="1" w:styleId="c1">
    <w:name w:val="c1"/>
    <w:basedOn w:val="a0"/>
    <w:rsid w:val="0056459D"/>
    <w:rPr>
      <w:rFonts w:cs="Times New Roman"/>
    </w:rPr>
  </w:style>
  <w:style w:type="paragraph" w:customStyle="1" w:styleId="c13">
    <w:name w:val="c13"/>
    <w:basedOn w:val="a"/>
    <w:rsid w:val="0056459D"/>
    <w:pPr>
      <w:spacing w:before="100" w:beforeAutospacing="1" w:after="100" w:afterAutospacing="1"/>
    </w:pPr>
    <w:rPr>
      <w:rFonts w:ascii="Times New Roman" w:eastAsia="Times New Roman" w:hAnsi="Times New Roman" w:cs="Times New Roman"/>
      <w:sz w:val="24"/>
      <w:szCs w:val="24"/>
    </w:rPr>
  </w:style>
  <w:style w:type="paragraph" w:customStyle="1" w:styleId="c22">
    <w:name w:val="c22"/>
    <w:basedOn w:val="a"/>
    <w:rsid w:val="0056459D"/>
    <w:pPr>
      <w:spacing w:before="100" w:beforeAutospacing="1" w:after="100" w:afterAutospacing="1"/>
    </w:pPr>
    <w:rPr>
      <w:rFonts w:ascii="Times New Roman" w:eastAsia="Times New Roman" w:hAnsi="Times New Roman" w:cs="Times New Roman"/>
      <w:sz w:val="24"/>
      <w:szCs w:val="24"/>
    </w:rPr>
  </w:style>
  <w:style w:type="paragraph" w:styleId="2">
    <w:name w:val="Body Text Indent 2"/>
    <w:basedOn w:val="a"/>
    <w:link w:val="20"/>
    <w:uiPriority w:val="99"/>
    <w:rsid w:val="0056459D"/>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56459D"/>
    <w:rPr>
      <w:rFonts w:ascii="Times New Roman" w:eastAsia="Times New Roman" w:hAnsi="Times New Roman" w:cs="Times New Roman"/>
      <w:sz w:val="24"/>
      <w:szCs w:val="24"/>
      <w:lang w:eastAsia="ru-RU"/>
    </w:rPr>
  </w:style>
  <w:style w:type="table" w:customStyle="1" w:styleId="27">
    <w:name w:val="Сетка таблицы27"/>
    <w:basedOn w:val="a1"/>
    <w:next w:val="af4"/>
    <w:uiPriority w:val="59"/>
    <w:rsid w:val="0056459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645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2">
    <w:name w:val="Неразрешенное упоминание1"/>
    <w:basedOn w:val="a0"/>
    <w:uiPriority w:val="99"/>
    <w:semiHidden/>
    <w:unhideWhenUsed/>
    <w:rsid w:val="0056459D"/>
    <w:rPr>
      <w:rFonts w:cs="Times New Roman"/>
      <w:color w:val="605E5C"/>
      <w:shd w:val="clear" w:color="auto" w:fill="E1DFDD"/>
    </w:rPr>
  </w:style>
  <w:style w:type="paragraph" w:styleId="afa">
    <w:name w:val="header"/>
    <w:basedOn w:val="a"/>
    <w:link w:val="afb"/>
    <w:uiPriority w:val="99"/>
    <w:unhideWhenUsed/>
    <w:rsid w:val="0056459D"/>
    <w:pPr>
      <w:tabs>
        <w:tab w:val="center" w:pos="4677"/>
        <w:tab w:val="right" w:pos="9355"/>
      </w:tabs>
    </w:pPr>
    <w:rPr>
      <w:rFonts w:asciiTheme="minorHAnsi" w:eastAsia="Times New Roman" w:hAnsiTheme="minorHAnsi" w:cs="Times New Roman"/>
      <w:sz w:val="22"/>
      <w:szCs w:val="22"/>
      <w:lang w:eastAsia="en-US"/>
    </w:rPr>
  </w:style>
  <w:style w:type="character" w:customStyle="1" w:styleId="afb">
    <w:name w:val="Верхний колонтитул Знак"/>
    <w:basedOn w:val="a0"/>
    <w:link w:val="afa"/>
    <w:uiPriority w:val="99"/>
    <w:rsid w:val="0056459D"/>
    <w:rPr>
      <w:rFonts w:eastAsia="Times New Roman" w:cs="Times New Roman"/>
    </w:rPr>
  </w:style>
  <w:style w:type="character" w:customStyle="1" w:styleId="apple-converted-space">
    <w:name w:val="apple-converted-space"/>
    <w:basedOn w:val="a0"/>
    <w:rsid w:val="0056459D"/>
    <w:rPr>
      <w:rFonts w:ascii="Times New Roman" w:hAnsi="Times New Roman" w:cs="Times New Roman"/>
    </w:rPr>
  </w:style>
  <w:style w:type="paragraph" w:styleId="afc">
    <w:name w:val="TOC Heading"/>
    <w:basedOn w:val="1"/>
    <w:next w:val="a"/>
    <w:uiPriority w:val="39"/>
    <w:unhideWhenUsed/>
    <w:qFormat/>
    <w:rsid w:val="0056459D"/>
    <w:pPr>
      <w:keepLines/>
      <w:autoSpaceDE/>
      <w:autoSpaceDN/>
      <w:spacing w:before="240" w:line="259" w:lineRule="auto"/>
      <w:ind w:firstLine="0"/>
      <w:outlineLvl w:val="9"/>
    </w:pPr>
    <w:rPr>
      <w:rFonts w:asciiTheme="majorHAnsi" w:eastAsiaTheme="majorEastAsia" w:hAnsiTheme="majorHAnsi"/>
      <w:color w:val="2E74B5" w:themeColor="accent1" w:themeShade="BF"/>
      <w:sz w:val="32"/>
      <w:szCs w:val="32"/>
    </w:rPr>
  </w:style>
  <w:style w:type="paragraph" w:styleId="13">
    <w:name w:val="toc 1"/>
    <w:basedOn w:val="a"/>
    <w:next w:val="a"/>
    <w:autoRedefine/>
    <w:uiPriority w:val="39"/>
    <w:unhideWhenUsed/>
    <w:rsid w:val="0056459D"/>
    <w:pPr>
      <w:spacing w:after="100" w:line="259" w:lineRule="auto"/>
    </w:pPr>
    <w:rPr>
      <w:rFonts w:asciiTheme="minorHAnsi" w:eastAsia="Times New Roman" w:hAnsiTheme="minorHAns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17158">
      <w:bodyDiv w:val="1"/>
      <w:marLeft w:val="0"/>
      <w:marRight w:val="0"/>
      <w:marTop w:val="0"/>
      <w:marBottom w:val="0"/>
      <w:divBdr>
        <w:top w:val="none" w:sz="0" w:space="0" w:color="auto"/>
        <w:left w:val="none" w:sz="0" w:space="0" w:color="auto"/>
        <w:bottom w:val="none" w:sz="0" w:space="0" w:color="auto"/>
        <w:right w:val="none" w:sz="0" w:space="0" w:color="auto"/>
      </w:divBdr>
    </w:div>
    <w:div w:id="367491508">
      <w:bodyDiv w:val="1"/>
      <w:marLeft w:val="0"/>
      <w:marRight w:val="0"/>
      <w:marTop w:val="0"/>
      <w:marBottom w:val="0"/>
      <w:divBdr>
        <w:top w:val="none" w:sz="0" w:space="0" w:color="auto"/>
        <w:left w:val="none" w:sz="0" w:space="0" w:color="auto"/>
        <w:bottom w:val="none" w:sz="0" w:space="0" w:color="auto"/>
        <w:right w:val="none" w:sz="0" w:space="0" w:color="auto"/>
      </w:divBdr>
    </w:div>
    <w:div w:id="398089827">
      <w:bodyDiv w:val="1"/>
      <w:marLeft w:val="0"/>
      <w:marRight w:val="0"/>
      <w:marTop w:val="0"/>
      <w:marBottom w:val="0"/>
      <w:divBdr>
        <w:top w:val="none" w:sz="0" w:space="0" w:color="auto"/>
        <w:left w:val="none" w:sz="0" w:space="0" w:color="auto"/>
        <w:bottom w:val="none" w:sz="0" w:space="0" w:color="auto"/>
        <w:right w:val="none" w:sz="0" w:space="0" w:color="auto"/>
      </w:divBdr>
    </w:div>
    <w:div w:id="579944488">
      <w:bodyDiv w:val="1"/>
      <w:marLeft w:val="0"/>
      <w:marRight w:val="0"/>
      <w:marTop w:val="0"/>
      <w:marBottom w:val="0"/>
      <w:divBdr>
        <w:top w:val="none" w:sz="0" w:space="0" w:color="auto"/>
        <w:left w:val="none" w:sz="0" w:space="0" w:color="auto"/>
        <w:bottom w:val="none" w:sz="0" w:space="0" w:color="auto"/>
        <w:right w:val="none" w:sz="0" w:space="0" w:color="auto"/>
      </w:divBdr>
    </w:div>
    <w:div w:id="678889348">
      <w:bodyDiv w:val="1"/>
      <w:marLeft w:val="0"/>
      <w:marRight w:val="0"/>
      <w:marTop w:val="0"/>
      <w:marBottom w:val="0"/>
      <w:divBdr>
        <w:top w:val="none" w:sz="0" w:space="0" w:color="auto"/>
        <w:left w:val="none" w:sz="0" w:space="0" w:color="auto"/>
        <w:bottom w:val="none" w:sz="0" w:space="0" w:color="auto"/>
        <w:right w:val="none" w:sz="0" w:space="0" w:color="auto"/>
      </w:divBdr>
    </w:div>
    <w:div w:id="898131616">
      <w:bodyDiv w:val="1"/>
      <w:marLeft w:val="0"/>
      <w:marRight w:val="0"/>
      <w:marTop w:val="0"/>
      <w:marBottom w:val="0"/>
      <w:divBdr>
        <w:top w:val="none" w:sz="0" w:space="0" w:color="auto"/>
        <w:left w:val="none" w:sz="0" w:space="0" w:color="auto"/>
        <w:bottom w:val="none" w:sz="0" w:space="0" w:color="auto"/>
        <w:right w:val="none" w:sz="0" w:space="0" w:color="auto"/>
      </w:divBdr>
    </w:div>
    <w:div w:id="1002271876">
      <w:bodyDiv w:val="1"/>
      <w:marLeft w:val="0"/>
      <w:marRight w:val="0"/>
      <w:marTop w:val="0"/>
      <w:marBottom w:val="0"/>
      <w:divBdr>
        <w:top w:val="none" w:sz="0" w:space="0" w:color="auto"/>
        <w:left w:val="none" w:sz="0" w:space="0" w:color="auto"/>
        <w:bottom w:val="none" w:sz="0" w:space="0" w:color="auto"/>
        <w:right w:val="none" w:sz="0" w:space="0" w:color="auto"/>
      </w:divBdr>
    </w:div>
    <w:div w:id="1100249921">
      <w:bodyDiv w:val="1"/>
      <w:marLeft w:val="0"/>
      <w:marRight w:val="0"/>
      <w:marTop w:val="0"/>
      <w:marBottom w:val="0"/>
      <w:divBdr>
        <w:top w:val="none" w:sz="0" w:space="0" w:color="auto"/>
        <w:left w:val="none" w:sz="0" w:space="0" w:color="auto"/>
        <w:bottom w:val="none" w:sz="0" w:space="0" w:color="auto"/>
        <w:right w:val="none" w:sz="0" w:space="0" w:color="auto"/>
      </w:divBdr>
    </w:div>
    <w:div w:id="12599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2014" TargetMode="External"/><Relationship Id="rId13" Type="http://schemas.openxmlformats.org/officeDocument/2006/relationships/hyperlink" Target="https://urait.ru/bcode/53063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063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30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12015" TargetMode="External"/><Relationship Id="rId4" Type="http://schemas.openxmlformats.org/officeDocument/2006/relationships/settings" Target="settings.xml"/><Relationship Id="rId9" Type="http://schemas.openxmlformats.org/officeDocument/2006/relationships/hyperlink" Target="https://urait.ru/bcode/51201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8E698-18CF-4B04-91E2-F730EE7F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12287</Words>
  <Characters>70037</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Елена Князева</cp:lastModifiedBy>
  <cp:revision>6</cp:revision>
  <cp:lastPrinted>2023-07-02T21:14:00Z</cp:lastPrinted>
  <dcterms:created xsi:type="dcterms:W3CDTF">2023-09-06T03:37:00Z</dcterms:created>
  <dcterms:modified xsi:type="dcterms:W3CDTF">2023-10-12T16:24:00Z</dcterms:modified>
</cp:coreProperties>
</file>